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EB7E0E" w14:paraId="6E334CDD" w14:textId="77777777" w:rsidTr="00427E52">
        <w:trPr>
          <w:jc w:val="center"/>
        </w:trPr>
        <w:tc>
          <w:tcPr>
            <w:tcW w:w="3420" w:type="dxa"/>
          </w:tcPr>
          <w:p w14:paraId="125A1D5B" w14:textId="77777777" w:rsidR="002C61FD" w:rsidRPr="00EB7E0E" w:rsidRDefault="002C61FD" w:rsidP="001C6ACA">
            <w:pPr>
              <w:rPr>
                <w:rFonts w:asciiTheme="minorHAnsi" w:hAnsiTheme="minorHAnsi" w:cstheme="minorHAnsi"/>
                <w:b/>
                <w:szCs w:val="22"/>
              </w:rPr>
            </w:pPr>
            <w:r w:rsidRPr="00EB7E0E">
              <w:rPr>
                <w:rFonts w:asciiTheme="minorHAnsi" w:hAnsiTheme="minorHAnsi" w:cstheme="minorHAnsi"/>
                <w:b/>
                <w:szCs w:val="22"/>
              </w:rPr>
              <w:t>Job Title</w:t>
            </w:r>
          </w:p>
        </w:tc>
        <w:tc>
          <w:tcPr>
            <w:tcW w:w="6660" w:type="dxa"/>
          </w:tcPr>
          <w:p w14:paraId="2624D605" w14:textId="0F847760" w:rsidR="002C61FD" w:rsidRPr="00EB7E0E" w:rsidRDefault="00461092" w:rsidP="002C61FD">
            <w:pPr>
              <w:rPr>
                <w:rFonts w:asciiTheme="minorHAnsi" w:hAnsiTheme="minorHAnsi" w:cstheme="minorHAnsi"/>
                <w:color w:val="FF0000"/>
              </w:rPr>
            </w:pPr>
            <w:r w:rsidRPr="00EB7E0E">
              <w:rPr>
                <w:rFonts w:asciiTheme="minorHAnsi" w:hAnsiTheme="minorHAnsi" w:cstheme="minorHAnsi"/>
              </w:rPr>
              <w:t>Supervisor</w:t>
            </w:r>
          </w:p>
        </w:tc>
      </w:tr>
      <w:tr w:rsidR="00983669" w:rsidRPr="00EB7E0E" w14:paraId="5F2DABCC" w14:textId="77777777" w:rsidTr="00427E52">
        <w:trPr>
          <w:jc w:val="center"/>
        </w:trPr>
        <w:tc>
          <w:tcPr>
            <w:tcW w:w="3420" w:type="dxa"/>
          </w:tcPr>
          <w:p w14:paraId="64189026" w14:textId="452106E7" w:rsidR="00983669" w:rsidRPr="00EB7E0E" w:rsidRDefault="00983669" w:rsidP="001C6ACA">
            <w:pPr>
              <w:rPr>
                <w:rFonts w:asciiTheme="minorHAnsi" w:hAnsiTheme="minorHAnsi" w:cstheme="minorHAnsi"/>
                <w:b/>
                <w:szCs w:val="22"/>
              </w:rPr>
            </w:pPr>
            <w:r w:rsidRPr="00EB7E0E">
              <w:rPr>
                <w:rFonts w:asciiTheme="minorHAnsi" w:hAnsiTheme="minorHAnsi" w:cstheme="minorHAnsi"/>
                <w:b/>
                <w:szCs w:val="22"/>
              </w:rPr>
              <w:t>Business Unit</w:t>
            </w:r>
          </w:p>
        </w:tc>
        <w:tc>
          <w:tcPr>
            <w:tcW w:w="6660" w:type="dxa"/>
          </w:tcPr>
          <w:p w14:paraId="1D5EF6C5" w14:textId="57C1B06A" w:rsidR="00983669" w:rsidRPr="00EB7E0E" w:rsidRDefault="00EB7E0E" w:rsidP="002C61FD">
            <w:pPr>
              <w:rPr>
                <w:rFonts w:asciiTheme="minorHAnsi" w:hAnsiTheme="minorHAnsi" w:cstheme="minorHAnsi"/>
              </w:rPr>
            </w:pPr>
            <w:r w:rsidRPr="00EB7E0E">
              <w:rPr>
                <w:rFonts w:asciiTheme="minorHAnsi" w:hAnsiTheme="minorHAnsi" w:cstheme="minorHAnsi"/>
              </w:rPr>
              <w:t xml:space="preserve">Harrow Green </w:t>
            </w:r>
          </w:p>
        </w:tc>
      </w:tr>
      <w:tr w:rsidR="002C61FD" w:rsidRPr="00EB7E0E" w14:paraId="5E39D46C" w14:textId="77777777" w:rsidTr="00427E52">
        <w:trPr>
          <w:jc w:val="center"/>
        </w:trPr>
        <w:tc>
          <w:tcPr>
            <w:tcW w:w="3420" w:type="dxa"/>
          </w:tcPr>
          <w:p w14:paraId="4118AC54" w14:textId="0B39ACF2" w:rsidR="002C61FD" w:rsidRPr="00EB7E0E" w:rsidRDefault="002C61FD" w:rsidP="001C6ACA">
            <w:pPr>
              <w:rPr>
                <w:rFonts w:asciiTheme="minorHAnsi" w:hAnsiTheme="minorHAnsi" w:cstheme="minorHAnsi"/>
                <w:b/>
                <w:szCs w:val="22"/>
              </w:rPr>
            </w:pPr>
            <w:r w:rsidRPr="00EB7E0E">
              <w:rPr>
                <w:rFonts w:asciiTheme="minorHAnsi" w:hAnsiTheme="minorHAnsi" w:cstheme="minorHAnsi"/>
                <w:b/>
                <w:szCs w:val="22"/>
              </w:rPr>
              <w:t>Department</w:t>
            </w:r>
          </w:p>
        </w:tc>
        <w:tc>
          <w:tcPr>
            <w:tcW w:w="6660" w:type="dxa"/>
          </w:tcPr>
          <w:p w14:paraId="6A97D7AC" w14:textId="2A06994D" w:rsidR="002C61FD" w:rsidRPr="00EB7E0E" w:rsidRDefault="00EB7E0E" w:rsidP="002C61FD">
            <w:pPr>
              <w:rPr>
                <w:rFonts w:asciiTheme="minorHAnsi" w:hAnsiTheme="minorHAnsi" w:cstheme="minorHAnsi"/>
              </w:rPr>
            </w:pPr>
            <w:r w:rsidRPr="00EB7E0E">
              <w:rPr>
                <w:rFonts w:asciiTheme="minorHAnsi" w:hAnsiTheme="minorHAnsi" w:cstheme="minorHAnsi"/>
              </w:rPr>
              <w:t>Operations</w:t>
            </w:r>
          </w:p>
        </w:tc>
      </w:tr>
      <w:tr w:rsidR="002C61FD" w:rsidRPr="00EB7E0E" w14:paraId="61ECB025" w14:textId="77777777" w:rsidTr="00427E52">
        <w:trPr>
          <w:jc w:val="center"/>
        </w:trPr>
        <w:tc>
          <w:tcPr>
            <w:tcW w:w="3420" w:type="dxa"/>
          </w:tcPr>
          <w:p w14:paraId="6B97257F" w14:textId="77777777" w:rsidR="002C61FD" w:rsidRPr="00EB7E0E" w:rsidRDefault="002C61FD" w:rsidP="001C6ACA">
            <w:pPr>
              <w:rPr>
                <w:rFonts w:asciiTheme="minorHAnsi" w:hAnsiTheme="minorHAnsi" w:cstheme="minorHAnsi"/>
                <w:b/>
                <w:szCs w:val="22"/>
              </w:rPr>
            </w:pPr>
            <w:r w:rsidRPr="00EB7E0E">
              <w:rPr>
                <w:rFonts w:asciiTheme="minorHAnsi" w:hAnsiTheme="minorHAnsi" w:cstheme="minorHAnsi"/>
                <w:b/>
                <w:szCs w:val="22"/>
              </w:rPr>
              <w:t>Location</w:t>
            </w:r>
          </w:p>
        </w:tc>
        <w:tc>
          <w:tcPr>
            <w:tcW w:w="6660" w:type="dxa"/>
          </w:tcPr>
          <w:p w14:paraId="2086796B" w14:textId="77777777" w:rsidR="002C61FD" w:rsidRPr="00EB7E0E" w:rsidRDefault="002C61FD" w:rsidP="002C61FD">
            <w:pPr>
              <w:rPr>
                <w:rFonts w:asciiTheme="minorHAnsi" w:hAnsiTheme="minorHAnsi" w:cstheme="minorHAnsi"/>
              </w:rPr>
            </w:pPr>
          </w:p>
        </w:tc>
      </w:tr>
      <w:tr w:rsidR="002C61FD" w:rsidRPr="00EB7E0E" w14:paraId="4DF03718" w14:textId="77777777" w:rsidTr="00427E52">
        <w:trPr>
          <w:jc w:val="center"/>
        </w:trPr>
        <w:tc>
          <w:tcPr>
            <w:tcW w:w="3420" w:type="dxa"/>
          </w:tcPr>
          <w:p w14:paraId="502E7713" w14:textId="77777777" w:rsidR="002C61FD" w:rsidRPr="00EB7E0E" w:rsidRDefault="002C61FD" w:rsidP="001C6ACA">
            <w:pPr>
              <w:rPr>
                <w:rFonts w:asciiTheme="minorHAnsi" w:hAnsiTheme="minorHAnsi" w:cstheme="minorHAnsi"/>
                <w:b/>
                <w:szCs w:val="22"/>
              </w:rPr>
            </w:pPr>
            <w:r w:rsidRPr="00EB7E0E">
              <w:rPr>
                <w:rFonts w:asciiTheme="minorHAnsi" w:hAnsiTheme="minorHAnsi" w:cstheme="minorHAnsi"/>
                <w:b/>
                <w:szCs w:val="22"/>
              </w:rPr>
              <w:t>Reports to (direct)</w:t>
            </w:r>
          </w:p>
        </w:tc>
        <w:tc>
          <w:tcPr>
            <w:tcW w:w="6660" w:type="dxa"/>
          </w:tcPr>
          <w:p w14:paraId="219AE281" w14:textId="77777777" w:rsidR="002C61FD" w:rsidRPr="00EB7E0E" w:rsidRDefault="002C61FD" w:rsidP="002C61FD">
            <w:pPr>
              <w:rPr>
                <w:rFonts w:asciiTheme="minorHAnsi" w:hAnsiTheme="minorHAnsi" w:cstheme="minorHAnsi"/>
              </w:rPr>
            </w:pPr>
          </w:p>
        </w:tc>
      </w:tr>
    </w:tbl>
    <w:p w14:paraId="137E7175" w14:textId="77777777" w:rsidR="002C61FD" w:rsidRPr="00EB7E0E" w:rsidRDefault="002C61FD">
      <w:pPr>
        <w:pStyle w:val="Heading6"/>
        <w:tabs>
          <w:tab w:val="clear" w:pos="720"/>
        </w:tabs>
        <w:rPr>
          <w:rFonts w:asciiTheme="minorHAnsi" w:hAnsiTheme="minorHAnsi" w:cstheme="minorHAnsi"/>
          <w:sz w:val="22"/>
          <w:szCs w:val="22"/>
        </w:rPr>
      </w:pPr>
    </w:p>
    <w:p w14:paraId="74D351E5" w14:textId="77777777" w:rsidR="007E364E" w:rsidRPr="00EB7E0E" w:rsidRDefault="007E364E">
      <w:pPr>
        <w:pStyle w:val="Heading6"/>
        <w:tabs>
          <w:tab w:val="clear" w:pos="720"/>
        </w:tabs>
        <w:rPr>
          <w:rFonts w:asciiTheme="minorHAnsi" w:hAnsiTheme="minorHAnsi" w:cstheme="minorHAnsi"/>
          <w:sz w:val="22"/>
          <w:szCs w:val="22"/>
        </w:rPr>
      </w:pPr>
      <w:r w:rsidRPr="00EB7E0E">
        <w:rPr>
          <w:rFonts w:asciiTheme="minorHAnsi" w:hAnsiTheme="minorHAnsi" w:cstheme="minorHAnsi"/>
          <w:sz w:val="22"/>
          <w:szCs w:val="22"/>
        </w:rPr>
        <w:t>MAIN PURPOSE OF JOB</w:t>
      </w:r>
    </w:p>
    <w:p w14:paraId="69F9A777" w14:textId="77777777" w:rsidR="00965446" w:rsidRPr="00EB7E0E" w:rsidRDefault="00965446" w:rsidP="00EB7E0E">
      <w:pPr>
        <w:rPr>
          <w:rFonts w:asciiTheme="minorHAnsi" w:hAnsiTheme="minorHAnsi" w:cstheme="minorHAnsi"/>
          <w:sz w:val="20"/>
          <w:lang w:val="en-US"/>
        </w:rPr>
      </w:pPr>
    </w:p>
    <w:p w14:paraId="1BA7F094" w14:textId="2BEEC7B7" w:rsidR="009015BB" w:rsidRPr="00EB7E0E" w:rsidRDefault="009015BB" w:rsidP="00EB7E0E">
      <w:pPr>
        <w:shd w:val="clear" w:color="auto" w:fill="FFFFFF"/>
        <w:jc w:val="both"/>
        <w:rPr>
          <w:rFonts w:asciiTheme="minorHAnsi" w:hAnsiTheme="minorHAnsi" w:cstheme="minorHAnsi"/>
          <w:color w:val="0B0C0C"/>
          <w:sz w:val="20"/>
        </w:rPr>
      </w:pPr>
      <w:r w:rsidRPr="00EB7E0E">
        <w:rPr>
          <w:rFonts w:asciiTheme="minorHAnsi" w:hAnsiTheme="minorHAnsi" w:cstheme="minorHAnsi"/>
          <w:color w:val="0B0C0C"/>
          <w:sz w:val="20"/>
        </w:rPr>
        <w:t>Moving</w:t>
      </w:r>
      <w:r w:rsidR="00962F23" w:rsidRPr="00EB7E0E">
        <w:rPr>
          <w:rFonts w:asciiTheme="minorHAnsi" w:hAnsiTheme="minorHAnsi" w:cstheme="minorHAnsi"/>
          <w:color w:val="0B0C0C"/>
          <w:sz w:val="20"/>
        </w:rPr>
        <w:t xml:space="preserve">, </w:t>
      </w:r>
      <w:r w:rsidRPr="00EB7E0E">
        <w:rPr>
          <w:rFonts w:asciiTheme="minorHAnsi" w:hAnsiTheme="minorHAnsi" w:cstheme="minorHAnsi"/>
          <w:color w:val="0B0C0C"/>
          <w:sz w:val="20"/>
        </w:rPr>
        <w:t>relocating</w:t>
      </w:r>
      <w:r w:rsidR="00962F23" w:rsidRPr="00EB7E0E">
        <w:rPr>
          <w:rFonts w:asciiTheme="minorHAnsi" w:hAnsiTheme="minorHAnsi" w:cstheme="minorHAnsi"/>
          <w:color w:val="0B0C0C"/>
          <w:sz w:val="20"/>
        </w:rPr>
        <w:t xml:space="preserve">, and </w:t>
      </w:r>
      <w:r w:rsidRPr="00EB7E0E">
        <w:rPr>
          <w:rFonts w:asciiTheme="minorHAnsi" w:hAnsiTheme="minorHAnsi" w:cstheme="minorHAnsi"/>
          <w:color w:val="0B0C0C"/>
          <w:sz w:val="20"/>
        </w:rPr>
        <w:t xml:space="preserve">installing </w:t>
      </w:r>
      <w:r w:rsidR="00962F23" w:rsidRPr="00EB7E0E">
        <w:rPr>
          <w:rFonts w:asciiTheme="minorHAnsi" w:hAnsiTheme="minorHAnsi" w:cstheme="minorHAnsi"/>
          <w:color w:val="0B0C0C"/>
          <w:sz w:val="20"/>
        </w:rPr>
        <w:t>client’s</w:t>
      </w:r>
      <w:r w:rsidR="008D7EEB" w:rsidRPr="00EB7E0E">
        <w:rPr>
          <w:rFonts w:asciiTheme="minorHAnsi" w:hAnsiTheme="minorHAnsi" w:cstheme="minorHAnsi"/>
          <w:color w:val="0B0C0C"/>
          <w:sz w:val="20"/>
        </w:rPr>
        <w:t xml:space="preserve"> effects and Company property carefully and safely without damage </w:t>
      </w:r>
      <w:r w:rsidRPr="00EB7E0E">
        <w:rPr>
          <w:rFonts w:asciiTheme="minorHAnsi" w:hAnsiTheme="minorHAnsi" w:cstheme="minorHAnsi"/>
          <w:color w:val="0B0C0C"/>
          <w:sz w:val="20"/>
        </w:rPr>
        <w:t>to new premises, recycling centres or via storage</w:t>
      </w:r>
      <w:r w:rsidR="008D7EEB" w:rsidRPr="00EB7E0E">
        <w:rPr>
          <w:rFonts w:asciiTheme="minorHAnsi" w:hAnsiTheme="minorHAnsi" w:cstheme="minorHAnsi"/>
          <w:color w:val="0B0C0C"/>
          <w:sz w:val="20"/>
        </w:rPr>
        <w:t xml:space="preserve"> whilst maintaining excellent customer service</w:t>
      </w:r>
      <w:r w:rsidR="00F254B4" w:rsidRPr="00EB7E0E">
        <w:rPr>
          <w:rFonts w:asciiTheme="minorHAnsi" w:hAnsiTheme="minorHAnsi" w:cstheme="minorHAnsi"/>
          <w:color w:val="0B0C0C"/>
          <w:sz w:val="20"/>
        </w:rPr>
        <w:t xml:space="preserve"> in line with Company policies, processes and best practices</w:t>
      </w:r>
      <w:r w:rsidR="008D7EEB" w:rsidRPr="00EB7E0E">
        <w:rPr>
          <w:rFonts w:asciiTheme="minorHAnsi" w:hAnsiTheme="minorHAnsi" w:cstheme="minorHAnsi"/>
          <w:color w:val="0B0C0C"/>
          <w:sz w:val="20"/>
        </w:rPr>
        <w:t xml:space="preserve">. </w:t>
      </w:r>
    </w:p>
    <w:p w14:paraId="32C31E91" w14:textId="77777777" w:rsidR="00EB7E0E" w:rsidRPr="00EB7E0E" w:rsidRDefault="00EB7E0E" w:rsidP="00EB7E0E">
      <w:pPr>
        <w:shd w:val="clear" w:color="auto" w:fill="FFFFFF"/>
        <w:jc w:val="both"/>
        <w:rPr>
          <w:rFonts w:asciiTheme="minorHAnsi" w:hAnsiTheme="minorHAnsi" w:cstheme="minorHAnsi"/>
          <w:color w:val="0B0C0C"/>
          <w:sz w:val="20"/>
        </w:rPr>
      </w:pPr>
    </w:p>
    <w:p w14:paraId="150C8596" w14:textId="41AC4CF8" w:rsidR="006B5C2E" w:rsidRPr="00EB7E0E" w:rsidRDefault="0048466C" w:rsidP="00EB7E0E">
      <w:pPr>
        <w:shd w:val="clear" w:color="auto" w:fill="FFFFFF"/>
        <w:jc w:val="both"/>
        <w:rPr>
          <w:rFonts w:asciiTheme="minorHAnsi" w:hAnsiTheme="minorHAnsi" w:cstheme="minorHAnsi"/>
          <w:color w:val="0B0C0C"/>
          <w:sz w:val="20"/>
        </w:rPr>
      </w:pPr>
      <w:r w:rsidRPr="00EB7E0E">
        <w:rPr>
          <w:rFonts w:asciiTheme="minorHAnsi" w:hAnsiTheme="minorHAnsi" w:cstheme="minorHAnsi"/>
          <w:color w:val="0B0C0C"/>
          <w:sz w:val="20"/>
        </w:rPr>
        <w:t xml:space="preserve">Leading, managing and </w:t>
      </w:r>
      <w:r w:rsidR="004279ED" w:rsidRPr="00EB7E0E">
        <w:rPr>
          <w:rFonts w:asciiTheme="minorHAnsi" w:hAnsiTheme="minorHAnsi" w:cstheme="minorHAnsi"/>
          <w:color w:val="0B0C0C"/>
          <w:sz w:val="20"/>
        </w:rPr>
        <w:t xml:space="preserve">motivating small </w:t>
      </w:r>
      <w:r w:rsidR="00523ED9" w:rsidRPr="00EB7E0E">
        <w:rPr>
          <w:rFonts w:asciiTheme="minorHAnsi" w:hAnsiTheme="minorHAnsi" w:cstheme="minorHAnsi"/>
          <w:color w:val="0B0C0C"/>
          <w:sz w:val="20"/>
        </w:rPr>
        <w:t xml:space="preserve">through to large teams </w:t>
      </w:r>
      <w:r w:rsidR="00B7174A" w:rsidRPr="00EB7E0E">
        <w:rPr>
          <w:rFonts w:asciiTheme="minorHAnsi" w:hAnsiTheme="minorHAnsi" w:cstheme="minorHAnsi"/>
          <w:color w:val="0B0C0C"/>
          <w:sz w:val="20"/>
        </w:rPr>
        <w:t>and/or managing a large</w:t>
      </w:r>
      <w:r w:rsidR="002E733A" w:rsidRPr="00EB7E0E">
        <w:rPr>
          <w:rFonts w:asciiTheme="minorHAnsi" w:hAnsiTheme="minorHAnsi" w:cstheme="minorHAnsi"/>
          <w:color w:val="0B0C0C"/>
          <w:sz w:val="20"/>
        </w:rPr>
        <w:t xml:space="preserve"> project</w:t>
      </w:r>
      <w:r w:rsidR="00572DAF" w:rsidRPr="00EB7E0E">
        <w:rPr>
          <w:rFonts w:asciiTheme="minorHAnsi" w:hAnsiTheme="minorHAnsi" w:cstheme="minorHAnsi"/>
          <w:color w:val="0B0C0C"/>
          <w:sz w:val="20"/>
        </w:rPr>
        <w:t>.</w:t>
      </w:r>
      <w:r w:rsidR="009B4643" w:rsidRPr="00EB7E0E">
        <w:rPr>
          <w:rFonts w:asciiTheme="minorHAnsi" w:hAnsiTheme="minorHAnsi" w:cstheme="minorHAnsi"/>
          <w:color w:val="0B0C0C"/>
          <w:sz w:val="20"/>
        </w:rPr>
        <w:t xml:space="preserve"> Working with other Supervisors </w:t>
      </w:r>
      <w:r w:rsidR="005772D7" w:rsidRPr="00EB7E0E">
        <w:rPr>
          <w:rFonts w:asciiTheme="minorHAnsi" w:hAnsiTheme="minorHAnsi" w:cstheme="minorHAnsi"/>
          <w:color w:val="0B0C0C"/>
          <w:sz w:val="20"/>
        </w:rPr>
        <w:t xml:space="preserve">and Move Managers </w:t>
      </w:r>
      <w:r w:rsidR="009B4643" w:rsidRPr="00EB7E0E">
        <w:rPr>
          <w:rFonts w:asciiTheme="minorHAnsi" w:hAnsiTheme="minorHAnsi" w:cstheme="minorHAnsi"/>
          <w:color w:val="0B0C0C"/>
          <w:sz w:val="20"/>
        </w:rPr>
        <w:t>to deliver multi-site projects</w:t>
      </w:r>
      <w:r w:rsidR="005772D7" w:rsidRPr="00EB7E0E">
        <w:rPr>
          <w:rFonts w:asciiTheme="minorHAnsi" w:hAnsiTheme="minorHAnsi" w:cstheme="minorHAnsi"/>
          <w:color w:val="0B0C0C"/>
          <w:sz w:val="20"/>
        </w:rPr>
        <w:t xml:space="preserve"> and larger projects/moves.</w:t>
      </w:r>
    </w:p>
    <w:p w14:paraId="5F9CD2AE" w14:textId="77777777" w:rsidR="00EB7E0E" w:rsidRPr="00EB7E0E" w:rsidRDefault="00EB7E0E" w:rsidP="00EB7E0E">
      <w:pPr>
        <w:shd w:val="clear" w:color="auto" w:fill="FFFFFF"/>
        <w:jc w:val="both"/>
        <w:rPr>
          <w:rFonts w:asciiTheme="minorHAnsi" w:hAnsiTheme="minorHAnsi" w:cstheme="minorHAnsi"/>
          <w:color w:val="0B0C0C"/>
          <w:sz w:val="20"/>
        </w:rPr>
      </w:pPr>
    </w:p>
    <w:p w14:paraId="2EFE4372" w14:textId="77777777" w:rsidR="007E364E" w:rsidRPr="00EB7E0E" w:rsidRDefault="007E364E" w:rsidP="00EB7E0E">
      <w:pPr>
        <w:pStyle w:val="Heading6"/>
        <w:rPr>
          <w:rFonts w:asciiTheme="minorHAnsi" w:hAnsiTheme="minorHAnsi" w:cstheme="minorHAnsi"/>
          <w:sz w:val="22"/>
          <w:szCs w:val="22"/>
        </w:rPr>
      </w:pPr>
      <w:r w:rsidRPr="00EB7E0E">
        <w:rPr>
          <w:rFonts w:asciiTheme="minorHAnsi" w:hAnsiTheme="minorHAnsi" w:cstheme="minorHAnsi"/>
          <w:sz w:val="22"/>
          <w:szCs w:val="22"/>
        </w:rPr>
        <w:t xml:space="preserve">KEY TASKS </w:t>
      </w:r>
    </w:p>
    <w:p w14:paraId="64E2B8CE" w14:textId="77777777" w:rsidR="002C61FD" w:rsidRPr="00EB7E0E" w:rsidRDefault="002C61FD" w:rsidP="00EB7E0E">
      <w:pPr>
        <w:pStyle w:val="ListParagraph"/>
        <w:jc w:val="both"/>
        <w:rPr>
          <w:rFonts w:asciiTheme="minorHAnsi" w:hAnsiTheme="minorHAnsi" w:cstheme="minorHAnsi"/>
          <w:szCs w:val="22"/>
          <w:lang w:val="en-US"/>
        </w:rPr>
      </w:pPr>
    </w:p>
    <w:p w14:paraId="5ED9E79D" w14:textId="385C5A4E" w:rsidR="00A220AE" w:rsidRPr="00EB7E0E" w:rsidRDefault="00A220AE" w:rsidP="00EB7E0E">
      <w:pPr>
        <w:numPr>
          <w:ilvl w:val="0"/>
          <w:numId w:val="29"/>
        </w:numPr>
        <w:contextualSpacing/>
        <w:jc w:val="both"/>
        <w:rPr>
          <w:rFonts w:asciiTheme="minorHAnsi" w:hAnsiTheme="minorHAnsi" w:cstheme="minorHAnsi"/>
          <w:sz w:val="20"/>
        </w:rPr>
      </w:pPr>
      <w:r w:rsidRPr="00EB7E0E">
        <w:rPr>
          <w:rFonts w:asciiTheme="minorHAnsi" w:hAnsiTheme="minorHAnsi" w:cstheme="minorHAnsi"/>
          <w:sz w:val="20"/>
        </w:rPr>
        <w:t>Ensuring the safe loading and transportation of all furniture and effects.</w:t>
      </w:r>
    </w:p>
    <w:p w14:paraId="6897552A" w14:textId="77777777" w:rsidR="00A220AE" w:rsidRPr="00EB7E0E" w:rsidRDefault="00A220AE" w:rsidP="00EB7E0E">
      <w:pPr>
        <w:numPr>
          <w:ilvl w:val="0"/>
          <w:numId w:val="29"/>
        </w:numPr>
        <w:contextualSpacing/>
        <w:jc w:val="both"/>
        <w:rPr>
          <w:rFonts w:asciiTheme="minorHAnsi" w:hAnsiTheme="minorHAnsi" w:cstheme="minorHAnsi"/>
          <w:sz w:val="20"/>
        </w:rPr>
      </w:pPr>
      <w:r w:rsidRPr="00EB7E0E">
        <w:rPr>
          <w:rFonts w:asciiTheme="minorHAnsi" w:hAnsiTheme="minorHAnsi" w:cstheme="minorHAnsi"/>
          <w:sz w:val="20"/>
        </w:rPr>
        <w:t>Careful handling of all items in line with manual handling and health and safety guidelines.</w:t>
      </w:r>
    </w:p>
    <w:p w14:paraId="50568FF2" w14:textId="77777777" w:rsidR="00F50FC1" w:rsidRPr="00693485" w:rsidRDefault="00F50FC1" w:rsidP="00F50FC1">
      <w:pPr>
        <w:numPr>
          <w:ilvl w:val="0"/>
          <w:numId w:val="29"/>
        </w:numPr>
        <w:contextualSpacing/>
        <w:jc w:val="both"/>
        <w:rPr>
          <w:rFonts w:asciiTheme="minorHAnsi" w:hAnsiTheme="minorHAnsi" w:cstheme="minorHAnsi"/>
          <w:sz w:val="20"/>
        </w:rPr>
      </w:pPr>
      <w:r>
        <w:rPr>
          <w:rFonts w:asciiTheme="minorHAnsi" w:hAnsiTheme="minorHAnsi" w:cstheme="minorHAnsi"/>
          <w:sz w:val="20"/>
        </w:rPr>
        <w:t xml:space="preserve">Promoting safe working </w:t>
      </w:r>
      <w:r w:rsidRPr="00693485">
        <w:rPr>
          <w:rFonts w:asciiTheme="minorHAnsi" w:hAnsiTheme="minorHAnsi" w:cstheme="minorHAnsi"/>
          <w:sz w:val="20"/>
        </w:rPr>
        <w:t>practices and follow</w:t>
      </w:r>
      <w:r>
        <w:rPr>
          <w:rFonts w:asciiTheme="minorHAnsi" w:hAnsiTheme="minorHAnsi" w:cstheme="minorHAnsi"/>
          <w:sz w:val="20"/>
        </w:rPr>
        <w:t>ing</w:t>
      </w:r>
      <w:r w:rsidRPr="00693485">
        <w:rPr>
          <w:rFonts w:asciiTheme="minorHAnsi" w:hAnsiTheme="minorHAnsi" w:cstheme="minorHAnsi"/>
          <w:sz w:val="20"/>
        </w:rPr>
        <w:t xml:space="preserve"> </w:t>
      </w:r>
      <w:r>
        <w:rPr>
          <w:rFonts w:asciiTheme="minorHAnsi" w:hAnsiTheme="minorHAnsi" w:cstheme="minorHAnsi"/>
          <w:sz w:val="20"/>
        </w:rPr>
        <w:t>C</w:t>
      </w:r>
      <w:r w:rsidRPr="00693485">
        <w:rPr>
          <w:rFonts w:asciiTheme="minorHAnsi" w:hAnsiTheme="minorHAnsi" w:cstheme="minorHAnsi"/>
          <w:sz w:val="20"/>
        </w:rPr>
        <w:t>ompany best practice standards.</w:t>
      </w:r>
    </w:p>
    <w:p w14:paraId="7FF5AA93" w14:textId="77777777" w:rsidR="00F50FC1" w:rsidRPr="00713EE1" w:rsidRDefault="00F50FC1" w:rsidP="00F50FC1">
      <w:pPr>
        <w:numPr>
          <w:ilvl w:val="0"/>
          <w:numId w:val="29"/>
        </w:numPr>
        <w:contextualSpacing/>
        <w:rPr>
          <w:rFonts w:asciiTheme="minorHAnsi" w:hAnsiTheme="minorHAnsi" w:cstheme="minorHAnsi"/>
          <w:sz w:val="20"/>
        </w:rPr>
      </w:pPr>
      <w:r>
        <w:rPr>
          <w:rFonts w:asciiTheme="minorHAnsi" w:hAnsiTheme="minorHAnsi" w:cstheme="minorHAnsi"/>
          <w:sz w:val="20"/>
        </w:rPr>
        <w:t xml:space="preserve">Prioritising </w:t>
      </w:r>
      <w:r w:rsidRPr="00713EE1">
        <w:rPr>
          <w:rFonts w:asciiTheme="minorHAnsi" w:hAnsiTheme="minorHAnsi" w:cstheme="minorHAnsi"/>
          <w:sz w:val="20"/>
        </w:rPr>
        <w:t xml:space="preserve">the protection of client’s premises and property throughout the relocation process. </w:t>
      </w:r>
    </w:p>
    <w:p w14:paraId="36FF901E" w14:textId="77777777" w:rsidR="00A220AE" w:rsidRPr="00EB7E0E" w:rsidRDefault="00A220AE" w:rsidP="00EB7E0E">
      <w:pPr>
        <w:numPr>
          <w:ilvl w:val="0"/>
          <w:numId w:val="29"/>
        </w:numPr>
        <w:contextualSpacing/>
        <w:jc w:val="both"/>
        <w:rPr>
          <w:rFonts w:asciiTheme="minorHAnsi" w:hAnsiTheme="minorHAnsi" w:cstheme="minorHAnsi"/>
          <w:sz w:val="20"/>
        </w:rPr>
      </w:pPr>
      <w:r w:rsidRPr="00EB7E0E">
        <w:rPr>
          <w:rFonts w:asciiTheme="minorHAnsi" w:hAnsiTheme="minorHAnsi" w:cstheme="minorHAnsi"/>
          <w:sz w:val="20"/>
        </w:rPr>
        <w:t xml:space="preserve">Transfer of goods into or out of storage and inventory management. </w:t>
      </w:r>
    </w:p>
    <w:p w14:paraId="2D0C7A0F" w14:textId="77777777" w:rsidR="00CC7806" w:rsidRPr="00F75B9B" w:rsidRDefault="00CC7806" w:rsidP="00CC7806">
      <w:pPr>
        <w:numPr>
          <w:ilvl w:val="0"/>
          <w:numId w:val="29"/>
        </w:numPr>
        <w:contextualSpacing/>
        <w:jc w:val="both"/>
        <w:rPr>
          <w:rFonts w:asciiTheme="minorHAnsi" w:hAnsiTheme="minorHAnsi" w:cstheme="minorHAnsi"/>
          <w:sz w:val="20"/>
        </w:rPr>
      </w:pPr>
      <w:r w:rsidRPr="00F75B9B">
        <w:rPr>
          <w:rFonts w:asciiTheme="minorHAnsi" w:hAnsiTheme="minorHAnsi" w:cstheme="minorHAnsi"/>
          <w:sz w:val="20"/>
        </w:rPr>
        <w:t>Leading on large specialist projects such as moving hospital, laboratory, library or school equipment.</w:t>
      </w:r>
    </w:p>
    <w:p w14:paraId="50EE1BC7" w14:textId="77777777" w:rsidR="00A220AE" w:rsidRPr="00EB7E0E" w:rsidRDefault="00A220AE" w:rsidP="00EB7E0E">
      <w:pPr>
        <w:numPr>
          <w:ilvl w:val="0"/>
          <w:numId w:val="29"/>
        </w:numPr>
        <w:contextualSpacing/>
        <w:jc w:val="both"/>
        <w:rPr>
          <w:rFonts w:asciiTheme="minorHAnsi" w:hAnsiTheme="minorHAnsi" w:cstheme="minorHAnsi"/>
          <w:sz w:val="20"/>
        </w:rPr>
      </w:pPr>
      <w:r w:rsidRPr="00EB7E0E">
        <w:rPr>
          <w:rFonts w:asciiTheme="minorHAnsi" w:hAnsiTheme="minorHAnsi" w:cstheme="minorHAnsi"/>
          <w:sz w:val="20"/>
        </w:rPr>
        <w:t>Moving specialist fine art and furniture.</w:t>
      </w:r>
    </w:p>
    <w:p w14:paraId="6FD8A406" w14:textId="77777777" w:rsidR="00322F57" w:rsidRPr="00EB7E0E" w:rsidRDefault="00A220AE" w:rsidP="00EB7E0E">
      <w:pPr>
        <w:numPr>
          <w:ilvl w:val="0"/>
          <w:numId w:val="29"/>
        </w:numPr>
        <w:contextualSpacing/>
        <w:jc w:val="both"/>
        <w:rPr>
          <w:rFonts w:asciiTheme="minorHAnsi" w:hAnsiTheme="minorHAnsi" w:cstheme="minorHAnsi"/>
          <w:i/>
          <w:iCs/>
          <w:sz w:val="20"/>
        </w:rPr>
      </w:pPr>
      <w:r w:rsidRPr="00EB7E0E">
        <w:rPr>
          <w:rFonts w:asciiTheme="minorHAnsi" w:hAnsiTheme="minorHAnsi" w:cstheme="minorHAnsi"/>
          <w:sz w:val="20"/>
        </w:rPr>
        <w:t xml:space="preserve">Completing regular removals activities as and when required. </w:t>
      </w:r>
    </w:p>
    <w:p w14:paraId="6C4AD4DD" w14:textId="72672006" w:rsidR="00773411" w:rsidRPr="00F50FC1" w:rsidRDefault="00322F57" w:rsidP="00EB7E0E">
      <w:pPr>
        <w:numPr>
          <w:ilvl w:val="0"/>
          <w:numId w:val="29"/>
        </w:numPr>
        <w:contextualSpacing/>
        <w:jc w:val="both"/>
        <w:rPr>
          <w:rFonts w:asciiTheme="minorHAnsi" w:hAnsiTheme="minorHAnsi" w:cstheme="minorHAnsi"/>
          <w:i/>
          <w:iCs/>
          <w:sz w:val="20"/>
        </w:rPr>
      </w:pPr>
      <w:r w:rsidRPr="00EB7E0E">
        <w:rPr>
          <w:rFonts w:asciiTheme="minorHAnsi" w:hAnsiTheme="minorHAnsi" w:cstheme="minorHAnsi"/>
          <w:sz w:val="20"/>
        </w:rPr>
        <w:t xml:space="preserve">Driving </w:t>
      </w:r>
      <w:r w:rsidRPr="00F50FC1">
        <w:rPr>
          <w:rFonts w:asciiTheme="minorHAnsi" w:hAnsiTheme="minorHAnsi" w:cstheme="minorHAnsi"/>
          <w:sz w:val="20"/>
        </w:rPr>
        <w:t xml:space="preserve">Company vehicles as entitlements allow </w:t>
      </w:r>
    </w:p>
    <w:p w14:paraId="57C2C8FB" w14:textId="1A10AEE0" w:rsidR="00F50FC1" w:rsidRPr="00F50FC1" w:rsidRDefault="00AA3DB7" w:rsidP="00F50FC1">
      <w:pPr>
        <w:numPr>
          <w:ilvl w:val="0"/>
          <w:numId w:val="29"/>
        </w:numPr>
        <w:contextualSpacing/>
        <w:jc w:val="both"/>
        <w:rPr>
          <w:rFonts w:asciiTheme="minorHAnsi" w:hAnsiTheme="minorHAnsi" w:cstheme="minorHAnsi"/>
          <w:sz w:val="20"/>
        </w:rPr>
      </w:pPr>
      <w:r w:rsidRPr="00F50FC1">
        <w:rPr>
          <w:rFonts w:asciiTheme="minorHAnsi" w:hAnsiTheme="minorHAnsi" w:cstheme="minorHAnsi"/>
          <w:sz w:val="20"/>
        </w:rPr>
        <w:t>P</w:t>
      </w:r>
      <w:r w:rsidR="00A220AE" w:rsidRPr="00F50FC1">
        <w:rPr>
          <w:rFonts w:asciiTheme="minorHAnsi" w:hAnsiTheme="minorHAnsi" w:cstheme="minorHAnsi"/>
          <w:sz w:val="20"/>
        </w:rPr>
        <w:t xml:space="preserve">romoting </w:t>
      </w:r>
      <w:r w:rsidR="00B7723F" w:rsidRPr="00F50FC1">
        <w:rPr>
          <w:rFonts w:asciiTheme="minorHAnsi" w:hAnsiTheme="minorHAnsi" w:cstheme="minorHAnsi"/>
          <w:sz w:val="20"/>
        </w:rPr>
        <w:t>the Company Mission</w:t>
      </w:r>
      <w:r w:rsidRPr="00F50FC1">
        <w:rPr>
          <w:rFonts w:asciiTheme="minorHAnsi" w:hAnsiTheme="minorHAnsi" w:cstheme="minorHAnsi"/>
          <w:sz w:val="20"/>
        </w:rPr>
        <w:t>, Vision, Values</w:t>
      </w:r>
      <w:r w:rsidR="009678E2" w:rsidRPr="00F50FC1">
        <w:rPr>
          <w:rFonts w:asciiTheme="minorHAnsi" w:hAnsiTheme="minorHAnsi" w:cstheme="minorHAnsi"/>
          <w:sz w:val="20"/>
        </w:rPr>
        <w:t>:</w:t>
      </w:r>
      <w:r w:rsidRPr="00F50FC1">
        <w:rPr>
          <w:rFonts w:asciiTheme="minorHAnsi" w:hAnsiTheme="minorHAnsi" w:cstheme="minorHAnsi"/>
          <w:sz w:val="20"/>
        </w:rPr>
        <w:t xml:space="preserve"> </w:t>
      </w:r>
      <w:r w:rsidR="009678E2" w:rsidRPr="00F50FC1">
        <w:rPr>
          <w:rFonts w:asciiTheme="minorHAnsi" w:hAnsiTheme="minorHAnsi" w:cstheme="minorHAnsi"/>
          <w:sz w:val="20"/>
        </w:rPr>
        <w:t>Customer First, Do the Right Thing and Always Flexible</w:t>
      </w:r>
    </w:p>
    <w:p w14:paraId="029CAF97" w14:textId="77777777" w:rsidR="00F50FC1" w:rsidRPr="00F50FC1" w:rsidRDefault="00F50FC1" w:rsidP="00F50FC1">
      <w:pPr>
        <w:pStyle w:val="ListParagraph"/>
        <w:numPr>
          <w:ilvl w:val="0"/>
          <w:numId w:val="29"/>
        </w:numPr>
        <w:contextualSpacing/>
        <w:rPr>
          <w:rFonts w:asciiTheme="minorHAnsi" w:hAnsiTheme="minorHAnsi" w:cstheme="minorHAnsi"/>
          <w:sz w:val="20"/>
        </w:rPr>
      </w:pPr>
      <w:r w:rsidRPr="00F50FC1">
        <w:rPr>
          <w:rFonts w:asciiTheme="minorHAnsi" w:hAnsiTheme="minorHAnsi" w:cstheme="minorHAnsi"/>
          <w:sz w:val="20"/>
        </w:rPr>
        <w:t>Educating, training and developing other team members in delivery, emphasising best practice and quality standards.</w:t>
      </w:r>
    </w:p>
    <w:p w14:paraId="0B7213D9" w14:textId="77777777" w:rsidR="00F50FC1" w:rsidRPr="00F50FC1" w:rsidRDefault="00F50FC1" w:rsidP="00F50FC1">
      <w:pPr>
        <w:pStyle w:val="ListParagraph"/>
        <w:numPr>
          <w:ilvl w:val="0"/>
          <w:numId w:val="29"/>
        </w:numPr>
        <w:contextualSpacing/>
        <w:jc w:val="both"/>
        <w:rPr>
          <w:rFonts w:asciiTheme="minorHAnsi" w:hAnsiTheme="minorHAnsi" w:cstheme="minorHAnsi"/>
          <w:sz w:val="20"/>
        </w:rPr>
      </w:pPr>
      <w:r w:rsidRPr="00F50FC1">
        <w:rPr>
          <w:rFonts w:asciiTheme="minorHAnsi" w:hAnsiTheme="minorHAnsi" w:cstheme="minorHAnsi"/>
          <w:sz w:val="20"/>
        </w:rPr>
        <w:t>Managing and liaising with external contractors during delivery.</w:t>
      </w:r>
    </w:p>
    <w:p w14:paraId="12D566B8" w14:textId="1F13965D" w:rsidR="00F50FC1" w:rsidRPr="00F50FC1" w:rsidRDefault="00F50FC1" w:rsidP="00F50FC1">
      <w:pPr>
        <w:pStyle w:val="ListParagraph"/>
        <w:numPr>
          <w:ilvl w:val="0"/>
          <w:numId w:val="29"/>
        </w:numPr>
        <w:contextualSpacing/>
        <w:rPr>
          <w:rFonts w:asciiTheme="minorHAnsi" w:hAnsiTheme="minorHAnsi" w:cstheme="minorHAnsi"/>
          <w:sz w:val="20"/>
        </w:rPr>
      </w:pPr>
      <w:bookmarkStart w:id="0" w:name="_Hlk175836924"/>
      <w:r w:rsidRPr="00F50FC1">
        <w:rPr>
          <w:rFonts w:asciiTheme="minorHAnsi" w:hAnsiTheme="minorHAnsi" w:cstheme="minorHAnsi"/>
          <w:sz w:val="20"/>
        </w:rPr>
        <w:t>Acting as a client liaison with the on-site team and between different Company departments.</w:t>
      </w:r>
      <w:bookmarkEnd w:id="0"/>
    </w:p>
    <w:p w14:paraId="08EF21A1" w14:textId="77777777" w:rsidR="00CC7806" w:rsidRPr="00F50FC1" w:rsidRDefault="00CC7806" w:rsidP="00CC7806">
      <w:pPr>
        <w:numPr>
          <w:ilvl w:val="0"/>
          <w:numId w:val="29"/>
        </w:numPr>
        <w:contextualSpacing/>
        <w:jc w:val="both"/>
        <w:rPr>
          <w:rFonts w:asciiTheme="minorHAnsi" w:hAnsiTheme="minorHAnsi" w:cstheme="minorHAnsi"/>
          <w:sz w:val="20"/>
        </w:rPr>
      </w:pPr>
      <w:r>
        <w:rPr>
          <w:rFonts w:asciiTheme="minorHAnsi" w:hAnsiTheme="minorHAnsi" w:cstheme="minorHAnsi"/>
          <w:sz w:val="20"/>
        </w:rPr>
        <w:t>Providing and assisting on technical advice to support</w:t>
      </w:r>
      <w:r w:rsidRPr="00F50FC1">
        <w:rPr>
          <w:rFonts w:asciiTheme="minorHAnsi" w:hAnsiTheme="minorHAnsi" w:cstheme="minorHAnsi"/>
          <w:sz w:val="20"/>
        </w:rPr>
        <w:t xml:space="preserve"> sales and management staff with bid costings and surveys.</w:t>
      </w:r>
    </w:p>
    <w:p w14:paraId="182AFB00" w14:textId="7935DD7C" w:rsidR="00271C54" w:rsidRPr="00F50FC1" w:rsidRDefault="00271C54" w:rsidP="00271C54">
      <w:pPr>
        <w:numPr>
          <w:ilvl w:val="0"/>
          <w:numId w:val="29"/>
        </w:numPr>
        <w:contextualSpacing/>
        <w:jc w:val="both"/>
        <w:rPr>
          <w:rFonts w:asciiTheme="minorHAnsi" w:hAnsiTheme="minorHAnsi" w:cstheme="minorHAnsi"/>
          <w:sz w:val="20"/>
        </w:rPr>
      </w:pPr>
      <w:r w:rsidRPr="00F50FC1">
        <w:rPr>
          <w:rFonts w:asciiTheme="minorHAnsi" w:hAnsiTheme="minorHAnsi" w:cstheme="minorHAnsi"/>
          <w:sz w:val="20"/>
        </w:rPr>
        <w:t>Attendance and contribution to pre-move planning meetings</w:t>
      </w:r>
      <w:r w:rsidR="00F50FC1" w:rsidRPr="00F50FC1">
        <w:rPr>
          <w:rFonts w:asciiTheme="minorHAnsi" w:hAnsiTheme="minorHAnsi" w:cstheme="minorHAnsi"/>
          <w:sz w:val="20"/>
        </w:rPr>
        <w:t>.</w:t>
      </w:r>
    </w:p>
    <w:p w14:paraId="43EBE0AD" w14:textId="2EB20CA7" w:rsidR="00271C54" w:rsidRPr="00F50FC1" w:rsidRDefault="00271C54" w:rsidP="00271C54">
      <w:pPr>
        <w:numPr>
          <w:ilvl w:val="0"/>
          <w:numId w:val="29"/>
        </w:numPr>
        <w:contextualSpacing/>
        <w:jc w:val="both"/>
        <w:rPr>
          <w:rFonts w:asciiTheme="minorHAnsi" w:hAnsiTheme="minorHAnsi" w:cstheme="minorHAnsi"/>
          <w:sz w:val="20"/>
        </w:rPr>
      </w:pPr>
      <w:r w:rsidRPr="00F50FC1">
        <w:rPr>
          <w:rFonts w:asciiTheme="minorHAnsi" w:hAnsiTheme="minorHAnsi" w:cstheme="minorHAnsi"/>
          <w:sz w:val="20"/>
        </w:rPr>
        <w:t xml:space="preserve">Managing </w:t>
      </w:r>
      <w:r w:rsidR="00F50FC1" w:rsidRPr="00F50FC1">
        <w:rPr>
          <w:rFonts w:asciiTheme="minorHAnsi" w:hAnsiTheme="minorHAnsi" w:cstheme="minorHAnsi"/>
          <w:sz w:val="20"/>
        </w:rPr>
        <w:t>T</w:t>
      </w:r>
      <w:r w:rsidRPr="00F50FC1">
        <w:rPr>
          <w:rFonts w:asciiTheme="minorHAnsi" w:hAnsiTheme="minorHAnsi" w:cstheme="minorHAnsi"/>
          <w:sz w:val="20"/>
        </w:rPr>
        <w:t xml:space="preserve">eam </w:t>
      </w:r>
      <w:r w:rsidR="00F50FC1" w:rsidRPr="00F50FC1">
        <w:rPr>
          <w:rFonts w:asciiTheme="minorHAnsi" w:hAnsiTheme="minorHAnsi" w:cstheme="minorHAnsi"/>
          <w:sz w:val="20"/>
        </w:rPr>
        <w:t>L</w:t>
      </w:r>
      <w:r w:rsidRPr="00F50FC1">
        <w:rPr>
          <w:rFonts w:asciiTheme="minorHAnsi" w:hAnsiTheme="minorHAnsi" w:cstheme="minorHAnsi"/>
          <w:sz w:val="20"/>
        </w:rPr>
        <w:t xml:space="preserve">eaders and all other subordinate </w:t>
      </w:r>
      <w:r w:rsidR="00F50FC1" w:rsidRPr="00F50FC1">
        <w:rPr>
          <w:rFonts w:asciiTheme="minorHAnsi" w:hAnsiTheme="minorHAnsi" w:cstheme="minorHAnsi"/>
          <w:sz w:val="20"/>
        </w:rPr>
        <w:t>C</w:t>
      </w:r>
      <w:r w:rsidRPr="00F50FC1">
        <w:rPr>
          <w:rFonts w:asciiTheme="minorHAnsi" w:hAnsiTheme="minorHAnsi" w:cstheme="minorHAnsi"/>
          <w:sz w:val="20"/>
        </w:rPr>
        <w:t>olleagues within</w:t>
      </w:r>
      <w:r w:rsidR="00F50FC1" w:rsidRPr="00F50FC1">
        <w:rPr>
          <w:rFonts w:asciiTheme="minorHAnsi" w:hAnsiTheme="minorHAnsi" w:cstheme="minorHAnsi"/>
          <w:sz w:val="20"/>
        </w:rPr>
        <w:t xml:space="preserve"> the</w:t>
      </w:r>
      <w:r w:rsidRPr="00F50FC1">
        <w:rPr>
          <w:rFonts w:asciiTheme="minorHAnsi" w:hAnsiTheme="minorHAnsi" w:cstheme="minorHAnsi"/>
          <w:sz w:val="20"/>
        </w:rPr>
        <w:t xml:space="preserve"> team</w:t>
      </w:r>
      <w:r w:rsidR="00F50FC1" w:rsidRPr="00F50FC1">
        <w:rPr>
          <w:rFonts w:asciiTheme="minorHAnsi" w:hAnsiTheme="minorHAnsi" w:cstheme="minorHAnsi"/>
          <w:sz w:val="20"/>
        </w:rPr>
        <w:t>.</w:t>
      </w:r>
      <w:r w:rsidRPr="00F50FC1">
        <w:rPr>
          <w:rFonts w:asciiTheme="minorHAnsi" w:hAnsiTheme="minorHAnsi" w:cstheme="minorHAnsi"/>
          <w:sz w:val="20"/>
        </w:rPr>
        <w:t xml:space="preserve"> </w:t>
      </w:r>
    </w:p>
    <w:p w14:paraId="4B173718" w14:textId="54A5F1E5" w:rsidR="00271C54" w:rsidRPr="00F50FC1" w:rsidRDefault="00271C54" w:rsidP="00271C54">
      <w:pPr>
        <w:numPr>
          <w:ilvl w:val="0"/>
          <w:numId w:val="29"/>
        </w:numPr>
        <w:contextualSpacing/>
        <w:jc w:val="both"/>
        <w:rPr>
          <w:rFonts w:asciiTheme="minorHAnsi" w:hAnsiTheme="minorHAnsi" w:cstheme="minorHAnsi"/>
          <w:sz w:val="20"/>
        </w:rPr>
      </w:pPr>
      <w:r w:rsidRPr="00F50FC1">
        <w:rPr>
          <w:rFonts w:asciiTheme="minorHAnsi" w:hAnsiTheme="minorHAnsi" w:cstheme="minorHAnsi"/>
          <w:sz w:val="20"/>
        </w:rPr>
        <w:t>Leading team briefing/debriefing sessions</w:t>
      </w:r>
      <w:r w:rsidR="00F50FC1" w:rsidRPr="00F50FC1">
        <w:rPr>
          <w:rFonts w:asciiTheme="minorHAnsi" w:hAnsiTheme="minorHAnsi" w:cstheme="minorHAnsi"/>
          <w:sz w:val="20"/>
        </w:rPr>
        <w:t>.</w:t>
      </w:r>
    </w:p>
    <w:p w14:paraId="54A98349" w14:textId="24218CD8" w:rsidR="00271C54" w:rsidRPr="00F50FC1" w:rsidRDefault="00271C54" w:rsidP="00271C54">
      <w:pPr>
        <w:numPr>
          <w:ilvl w:val="0"/>
          <w:numId w:val="29"/>
        </w:numPr>
        <w:contextualSpacing/>
        <w:jc w:val="both"/>
        <w:rPr>
          <w:rFonts w:asciiTheme="minorHAnsi" w:hAnsiTheme="minorHAnsi" w:cstheme="minorHAnsi"/>
          <w:sz w:val="20"/>
        </w:rPr>
      </w:pPr>
      <w:r w:rsidRPr="00F50FC1">
        <w:rPr>
          <w:rFonts w:asciiTheme="minorHAnsi" w:hAnsiTheme="minorHAnsi" w:cstheme="minorHAnsi"/>
          <w:sz w:val="20"/>
        </w:rPr>
        <w:t>Providing feedback on individual and team performance to management</w:t>
      </w:r>
      <w:r w:rsidR="00F50FC1" w:rsidRPr="00F50FC1">
        <w:rPr>
          <w:rFonts w:asciiTheme="minorHAnsi" w:hAnsiTheme="minorHAnsi" w:cstheme="minorHAnsi"/>
          <w:sz w:val="20"/>
        </w:rPr>
        <w:t>.</w:t>
      </w:r>
    </w:p>
    <w:p w14:paraId="54D8DBEE" w14:textId="3625076C" w:rsidR="00F548DE" w:rsidRDefault="00F548DE" w:rsidP="00F548DE">
      <w:pPr>
        <w:pStyle w:val="ListBullet"/>
        <w:numPr>
          <w:ilvl w:val="0"/>
          <w:numId w:val="29"/>
        </w:numPr>
        <w:jc w:val="both"/>
        <w:rPr>
          <w:rFonts w:asciiTheme="minorHAnsi" w:hAnsiTheme="minorHAnsi" w:cstheme="minorHAnsi"/>
          <w:sz w:val="20"/>
          <w:szCs w:val="20"/>
        </w:rPr>
      </w:pPr>
      <w:r w:rsidRPr="00F50FC1">
        <w:rPr>
          <w:rFonts w:asciiTheme="minorHAnsi" w:hAnsiTheme="minorHAnsi" w:cstheme="minorHAnsi"/>
          <w:sz w:val="20"/>
          <w:szCs w:val="20"/>
        </w:rPr>
        <w:t>Accountable for ensuring that Company property is returned after job completion and that faults and defects are promptly reported</w:t>
      </w:r>
      <w:r w:rsidR="00F50FC1" w:rsidRPr="00F50FC1">
        <w:rPr>
          <w:rFonts w:asciiTheme="minorHAnsi" w:hAnsiTheme="minorHAnsi" w:cstheme="minorHAnsi"/>
          <w:sz w:val="20"/>
          <w:szCs w:val="20"/>
        </w:rPr>
        <w:t>.</w:t>
      </w:r>
    </w:p>
    <w:p w14:paraId="59420579" w14:textId="28391718" w:rsidR="00F548DE" w:rsidRPr="00F50FC1" w:rsidRDefault="00F50FC1" w:rsidP="00F50FC1">
      <w:pPr>
        <w:numPr>
          <w:ilvl w:val="0"/>
          <w:numId w:val="29"/>
        </w:numPr>
        <w:jc w:val="both"/>
        <w:rPr>
          <w:rFonts w:asciiTheme="minorHAnsi" w:hAnsiTheme="minorHAnsi" w:cstheme="minorHAnsi"/>
          <w:sz w:val="20"/>
        </w:rPr>
      </w:pPr>
      <w:r>
        <w:rPr>
          <w:rFonts w:asciiTheme="minorHAnsi" w:hAnsiTheme="minorHAnsi" w:cstheme="minorHAnsi"/>
          <w:sz w:val="20"/>
        </w:rPr>
        <w:t>Ensuring</w:t>
      </w:r>
      <w:r w:rsidRPr="00EB7E0E">
        <w:rPr>
          <w:rFonts w:asciiTheme="minorHAnsi" w:hAnsiTheme="minorHAnsi" w:cstheme="minorHAnsi"/>
          <w:sz w:val="20"/>
        </w:rPr>
        <w:t xml:space="preserve"> that all members of the team dress and act to an appropriate standard to give visitors and clients the correct impression of a quality organisation</w:t>
      </w:r>
      <w:r>
        <w:rPr>
          <w:rFonts w:asciiTheme="minorHAnsi" w:hAnsiTheme="minorHAnsi" w:cstheme="minorHAnsi"/>
          <w:sz w:val="20"/>
        </w:rPr>
        <w:t>.</w:t>
      </w:r>
    </w:p>
    <w:p w14:paraId="598613BF" w14:textId="77777777" w:rsidR="00965446" w:rsidRPr="00EB7E0E" w:rsidRDefault="00965446" w:rsidP="00EB7E0E">
      <w:pPr>
        <w:jc w:val="both"/>
        <w:rPr>
          <w:rFonts w:asciiTheme="minorHAnsi" w:hAnsiTheme="minorHAnsi" w:cstheme="minorHAnsi"/>
          <w:szCs w:val="22"/>
          <w:lang w:val="en-US"/>
        </w:rPr>
      </w:pPr>
    </w:p>
    <w:p w14:paraId="07B07D14" w14:textId="7F61DD05" w:rsidR="00965446" w:rsidRPr="00EB7E0E" w:rsidRDefault="00965446" w:rsidP="00EB7E0E">
      <w:pPr>
        <w:pStyle w:val="BodyText3"/>
        <w:rPr>
          <w:rFonts w:asciiTheme="minorHAnsi" w:hAnsiTheme="minorHAnsi" w:cstheme="minorHAnsi"/>
          <w:b/>
          <w:szCs w:val="22"/>
          <w:u w:val="single"/>
        </w:rPr>
      </w:pPr>
      <w:r w:rsidRPr="00EB7E0E">
        <w:rPr>
          <w:rFonts w:asciiTheme="minorHAnsi" w:hAnsiTheme="minorHAnsi" w:cstheme="minorHAnsi"/>
          <w:b/>
          <w:szCs w:val="22"/>
          <w:u w:val="single"/>
        </w:rPr>
        <w:t>SKILLS</w:t>
      </w:r>
      <w:r w:rsidR="008825D2" w:rsidRPr="00EB7E0E">
        <w:rPr>
          <w:rFonts w:asciiTheme="minorHAnsi" w:hAnsiTheme="minorHAnsi" w:cstheme="minorHAnsi"/>
          <w:b/>
          <w:szCs w:val="22"/>
          <w:u w:val="single"/>
        </w:rPr>
        <w:t xml:space="preserve">, </w:t>
      </w:r>
      <w:r w:rsidRPr="00EB7E0E">
        <w:rPr>
          <w:rFonts w:asciiTheme="minorHAnsi" w:hAnsiTheme="minorHAnsi" w:cstheme="minorHAnsi"/>
          <w:b/>
          <w:szCs w:val="22"/>
          <w:u w:val="single"/>
        </w:rPr>
        <w:t>KNOWLEDGE</w:t>
      </w:r>
      <w:r w:rsidR="00C54872" w:rsidRPr="00EB7E0E">
        <w:rPr>
          <w:rFonts w:asciiTheme="minorHAnsi" w:hAnsiTheme="minorHAnsi" w:cstheme="minorHAnsi"/>
          <w:b/>
          <w:szCs w:val="22"/>
          <w:u w:val="single"/>
        </w:rPr>
        <w:t>, QUALIFICATIONS</w:t>
      </w:r>
      <w:r w:rsidRPr="00EB7E0E">
        <w:rPr>
          <w:rFonts w:asciiTheme="minorHAnsi" w:hAnsiTheme="minorHAnsi" w:cstheme="minorHAnsi"/>
          <w:b/>
          <w:szCs w:val="22"/>
          <w:u w:val="single"/>
        </w:rPr>
        <w:t xml:space="preserve"> </w:t>
      </w:r>
      <w:r w:rsidR="008825D2" w:rsidRPr="00EB7E0E">
        <w:rPr>
          <w:rFonts w:asciiTheme="minorHAnsi" w:hAnsiTheme="minorHAnsi" w:cstheme="minorHAnsi"/>
          <w:b/>
          <w:szCs w:val="22"/>
          <w:u w:val="single"/>
        </w:rPr>
        <w:t xml:space="preserve">&amp; EXPERIENCE </w:t>
      </w:r>
      <w:r w:rsidRPr="00EB7E0E">
        <w:rPr>
          <w:rFonts w:asciiTheme="minorHAnsi" w:hAnsiTheme="minorHAnsi" w:cstheme="minorHAnsi"/>
          <w:b/>
          <w:szCs w:val="22"/>
          <w:u w:val="single"/>
        </w:rPr>
        <w:t>REQUIRED</w:t>
      </w:r>
    </w:p>
    <w:p w14:paraId="18BB10F4" w14:textId="77777777" w:rsidR="008825D2" w:rsidRPr="00EB7E0E" w:rsidRDefault="008825D2" w:rsidP="00EB7E0E">
      <w:pPr>
        <w:pStyle w:val="BodyText3"/>
        <w:rPr>
          <w:rFonts w:asciiTheme="minorHAnsi" w:hAnsiTheme="minorHAnsi" w:cstheme="minorHAnsi"/>
          <w:b/>
          <w:szCs w:val="22"/>
          <w:u w:val="single"/>
        </w:rPr>
      </w:pPr>
    </w:p>
    <w:p w14:paraId="196B15CD" w14:textId="2B36287C" w:rsidR="0012174A" w:rsidRPr="00EB7E0E" w:rsidRDefault="00AC1FCD"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Always p</w:t>
      </w:r>
      <w:r w:rsidR="0012174A" w:rsidRPr="00EB7E0E">
        <w:rPr>
          <w:rFonts w:asciiTheme="minorHAnsi" w:hAnsiTheme="minorHAnsi" w:cstheme="minorHAnsi"/>
          <w:sz w:val="20"/>
          <w:szCs w:val="20"/>
        </w:rPr>
        <w:t>unctual</w:t>
      </w:r>
      <w:r w:rsidR="002F4426" w:rsidRPr="00EB7E0E">
        <w:rPr>
          <w:rFonts w:asciiTheme="minorHAnsi" w:hAnsiTheme="minorHAnsi" w:cstheme="minorHAnsi"/>
          <w:sz w:val="20"/>
          <w:szCs w:val="20"/>
        </w:rPr>
        <w:t xml:space="preserve">, managing </w:t>
      </w:r>
      <w:r w:rsidR="00AE1545" w:rsidRPr="00EB7E0E">
        <w:rPr>
          <w:rFonts w:asciiTheme="minorHAnsi" w:hAnsiTheme="minorHAnsi" w:cstheme="minorHAnsi"/>
          <w:sz w:val="20"/>
          <w:szCs w:val="20"/>
        </w:rPr>
        <w:t>your own time and that of your team</w:t>
      </w:r>
      <w:r w:rsidR="00B93748" w:rsidRPr="00EB7E0E">
        <w:rPr>
          <w:rFonts w:asciiTheme="minorHAnsi" w:hAnsiTheme="minorHAnsi" w:cstheme="minorHAnsi"/>
          <w:sz w:val="20"/>
          <w:szCs w:val="20"/>
        </w:rPr>
        <w:t xml:space="preserve"> to</w:t>
      </w:r>
      <w:r w:rsidR="00AE1545" w:rsidRPr="00EB7E0E">
        <w:rPr>
          <w:rFonts w:asciiTheme="minorHAnsi" w:hAnsiTheme="minorHAnsi" w:cstheme="minorHAnsi"/>
          <w:sz w:val="20"/>
          <w:szCs w:val="20"/>
        </w:rPr>
        <w:t xml:space="preserve"> effectively </w:t>
      </w:r>
      <w:r w:rsidR="00755285" w:rsidRPr="00EB7E0E">
        <w:rPr>
          <w:rFonts w:asciiTheme="minorHAnsi" w:hAnsiTheme="minorHAnsi" w:cstheme="minorHAnsi"/>
          <w:sz w:val="20"/>
          <w:szCs w:val="20"/>
        </w:rPr>
        <w:t>achieve deadlines</w:t>
      </w:r>
    </w:p>
    <w:p w14:paraId="19AFE07D" w14:textId="508FD98A" w:rsidR="0012174A" w:rsidRDefault="0012174A"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Hardworking</w:t>
      </w:r>
      <w:r w:rsidR="00F50FC1">
        <w:rPr>
          <w:rFonts w:asciiTheme="minorHAnsi" w:hAnsiTheme="minorHAnsi" w:cstheme="minorHAnsi"/>
          <w:sz w:val="20"/>
          <w:szCs w:val="20"/>
        </w:rPr>
        <w:t xml:space="preserve"> and </w:t>
      </w:r>
      <w:r w:rsidR="009D35B2" w:rsidRPr="00EB7E0E">
        <w:rPr>
          <w:rFonts w:asciiTheme="minorHAnsi" w:hAnsiTheme="minorHAnsi" w:cstheme="minorHAnsi"/>
          <w:sz w:val="20"/>
          <w:szCs w:val="20"/>
        </w:rPr>
        <w:t>able to lead by example</w:t>
      </w:r>
    </w:p>
    <w:p w14:paraId="09F96B32" w14:textId="14ADED67" w:rsidR="00F50FC1" w:rsidRDefault="00F50FC1" w:rsidP="00F50FC1">
      <w:pPr>
        <w:pStyle w:val="ListBullet"/>
        <w:numPr>
          <w:ilvl w:val="0"/>
          <w:numId w:val="30"/>
        </w:numPr>
        <w:jc w:val="both"/>
        <w:rPr>
          <w:rFonts w:asciiTheme="minorHAnsi" w:hAnsiTheme="minorHAnsi" w:cstheme="minorHAnsi"/>
          <w:sz w:val="20"/>
          <w:szCs w:val="20"/>
        </w:rPr>
      </w:pPr>
      <w:r w:rsidRPr="004A07C1">
        <w:rPr>
          <w:rFonts w:asciiTheme="minorHAnsi" w:hAnsiTheme="minorHAnsi" w:cstheme="minorHAnsi"/>
          <w:sz w:val="20"/>
          <w:szCs w:val="20"/>
        </w:rPr>
        <w:t>Physical strength</w:t>
      </w:r>
      <w:r w:rsidR="00587728">
        <w:rPr>
          <w:rFonts w:asciiTheme="minorHAnsi" w:hAnsiTheme="minorHAnsi" w:cstheme="minorHAnsi"/>
          <w:sz w:val="20"/>
          <w:szCs w:val="20"/>
        </w:rPr>
        <w:t>, fitness</w:t>
      </w:r>
      <w:r w:rsidRPr="004A07C1">
        <w:rPr>
          <w:rFonts w:asciiTheme="minorHAnsi" w:hAnsiTheme="minorHAnsi" w:cstheme="minorHAnsi"/>
          <w:sz w:val="20"/>
          <w:szCs w:val="20"/>
        </w:rPr>
        <w:t xml:space="preserve"> and endurance for carrying </w:t>
      </w:r>
      <w:r>
        <w:rPr>
          <w:rFonts w:asciiTheme="minorHAnsi" w:hAnsiTheme="minorHAnsi" w:cstheme="minorHAnsi"/>
          <w:sz w:val="20"/>
          <w:szCs w:val="20"/>
        </w:rPr>
        <w:t>and</w:t>
      </w:r>
      <w:r w:rsidRPr="004A07C1">
        <w:rPr>
          <w:rFonts w:asciiTheme="minorHAnsi" w:hAnsiTheme="minorHAnsi" w:cstheme="minorHAnsi"/>
          <w:sz w:val="20"/>
          <w:szCs w:val="20"/>
        </w:rPr>
        <w:t xml:space="preserve"> moving large items</w:t>
      </w:r>
      <w:r>
        <w:rPr>
          <w:rFonts w:asciiTheme="minorHAnsi" w:hAnsiTheme="minorHAnsi" w:cstheme="minorHAnsi"/>
          <w:sz w:val="20"/>
          <w:szCs w:val="20"/>
        </w:rPr>
        <w:t>, including work on stairs</w:t>
      </w:r>
    </w:p>
    <w:p w14:paraId="0B43D1E3" w14:textId="14FA2F06" w:rsidR="0012174A" w:rsidRPr="00EB7E0E" w:rsidRDefault="00242064"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 xml:space="preserve">Ability to adapt, anticipate change and </w:t>
      </w:r>
      <w:r w:rsidR="0098421C" w:rsidRPr="00EB7E0E">
        <w:rPr>
          <w:rFonts w:asciiTheme="minorHAnsi" w:hAnsiTheme="minorHAnsi" w:cstheme="minorHAnsi"/>
          <w:sz w:val="20"/>
          <w:szCs w:val="20"/>
        </w:rPr>
        <w:t xml:space="preserve">implement </w:t>
      </w:r>
      <w:r w:rsidR="00FA64C5" w:rsidRPr="00EB7E0E">
        <w:rPr>
          <w:rFonts w:asciiTheme="minorHAnsi" w:hAnsiTheme="minorHAnsi" w:cstheme="minorHAnsi"/>
          <w:sz w:val="20"/>
          <w:szCs w:val="20"/>
        </w:rPr>
        <w:t>solutions</w:t>
      </w:r>
    </w:p>
    <w:p w14:paraId="432D1FBB" w14:textId="1248D62D" w:rsidR="0012174A" w:rsidRDefault="0012174A"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Self-motivating</w:t>
      </w:r>
      <w:r w:rsidR="00FA64C5" w:rsidRPr="00EB7E0E">
        <w:rPr>
          <w:rFonts w:asciiTheme="minorHAnsi" w:hAnsiTheme="minorHAnsi" w:cstheme="minorHAnsi"/>
          <w:sz w:val="20"/>
          <w:szCs w:val="20"/>
        </w:rPr>
        <w:t xml:space="preserve">, </w:t>
      </w:r>
      <w:r w:rsidRPr="00EB7E0E">
        <w:rPr>
          <w:rFonts w:asciiTheme="minorHAnsi" w:hAnsiTheme="minorHAnsi" w:cstheme="minorHAnsi"/>
          <w:sz w:val="20"/>
          <w:szCs w:val="20"/>
        </w:rPr>
        <w:t xml:space="preserve">enthusiastic </w:t>
      </w:r>
      <w:r w:rsidR="00722F42" w:rsidRPr="00EB7E0E">
        <w:rPr>
          <w:rFonts w:asciiTheme="minorHAnsi" w:hAnsiTheme="minorHAnsi" w:cstheme="minorHAnsi"/>
          <w:sz w:val="20"/>
          <w:szCs w:val="20"/>
        </w:rPr>
        <w:t xml:space="preserve">and encouraging </w:t>
      </w:r>
    </w:p>
    <w:p w14:paraId="2B3B78E0" w14:textId="77777777" w:rsidR="00F50FC1" w:rsidRPr="005043CF" w:rsidRDefault="00F50FC1" w:rsidP="00F50FC1">
      <w:pPr>
        <w:pStyle w:val="ListBullet"/>
        <w:numPr>
          <w:ilvl w:val="0"/>
          <w:numId w:val="30"/>
        </w:numPr>
        <w:jc w:val="both"/>
        <w:rPr>
          <w:rFonts w:asciiTheme="minorHAnsi" w:hAnsiTheme="minorHAnsi" w:cstheme="minorHAnsi"/>
          <w:sz w:val="20"/>
          <w:szCs w:val="20"/>
        </w:rPr>
      </w:pPr>
      <w:r>
        <w:rPr>
          <w:rFonts w:asciiTheme="minorHAnsi" w:hAnsiTheme="minorHAnsi" w:cstheme="minorHAnsi"/>
          <w:sz w:val="20"/>
          <w:szCs w:val="20"/>
        </w:rPr>
        <w:t>Able to p</w:t>
      </w:r>
      <w:r w:rsidRPr="005043CF">
        <w:rPr>
          <w:rFonts w:asciiTheme="minorHAnsi" w:hAnsiTheme="minorHAnsi" w:cstheme="minorHAnsi"/>
          <w:sz w:val="20"/>
          <w:szCs w:val="20"/>
        </w:rPr>
        <w:t>roactively spot potential pitfalls and assist</w:t>
      </w:r>
      <w:r>
        <w:rPr>
          <w:rFonts w:asciiTheme="minorHAnsi" w:hAnsiTheme="minorHAnsi" w:cstheme="minorHAnsi"/>
          <w:sz w:val="20"/>
          <w:szCs w:val="20"/>
        </w:rPr>
        <w:t xml:space="preserve"> and direct accordingly</w:t>
      </w:r>
      <w:r w:rsidRPr="005043CF">
        <w:rPr>
          <w:rFonts w:asciiTheme="minorHAnsi" w:hAnsiTheme="minorHAnsi" w:cstheme="minorHAnsi"/>
          <w:sz w:val="20"/>
          <w:szCs w:val="20"/>
        </w:rPr>
        <w:t xml:space="preserve"> to overcome these</w:t>
      </w:r>
    </w:p>
    <w:p w14:paraId="158AB718" w14:textId="77777777" w:rsidR="00236413" w:rsidRDefault="00236413" w:rsidP="00F50FC1">
      <w:pPr>
        <w:pStyle w:val="ListBullet"/>
        <w:numPr>
          <w:ilvl w:val="0"/>
          <w:numId w:val="30"/>
        </w:numPr>
        <w:ind w:left="714" w:hanging="357"/>
        <w:jc w:val="both"/>
        <w:rPr>
          <w:rFonts w:asciiTheme="minorHAnsi" w:hAnsiTheme="minorHAnsi" w:cstheme="minorHAnsi"/>
          <w:sz w:val="20"/>
          <w:szCs w:val="20"/>
        </w:rPr>
      </w:pPr>
      <w:r w:rsidRPr="0041066F">
        <w:rPr>
          <w:rFonts w:asciiTheme="minorHAnsi" w:hAnsiTheme="minorHAnsi" w:cstheme="minorHAnsi"/>
          <w:sz w:val="20"/>
          <w:szCs w:val="20"/>
        </w:rPr>
        <w:t>Professional, polite, friendly manner with good written</w:t>
      </w:r>
      <w:r>
        <w:rPr>
          <w:rFonts w:asciiTheme="minorHAnsi" w:hAnsiTheme="minorHAnsi" w:cstheme="minorHAnsi"/>
          <w:sz w:val="20"/>
          <w:szCs w:val="20"/>
        </w:rPr>
        <w:t>, numeric</w:t>
      </w:r>
      <w:r w:rsidRPr="0041066F">
        <w:rPr>
          <w:rFonts w:asciiTheme="minorHAnsi" w:hAnsiTheme="minorHAnsi" w:cstheme="minorHAnsi"/>
          <w:sz w:val="20"/>
          <w:szCs w:val="20"/>
        </w:rPr>
        <w:t xml:space="preserve"> and verbal communication skills</w:t>
      </w:r>
      <w:r w:rsidRPr="00EB7E0E">
        <w:rPr>
          <w:rFonts w:asciiTheme="minorHAnsi" w:hAnsiTheme="minorHAnsi" w:cstheme="minorHAnsi"/>
          <w:sz w:val="20"/>
          <w:szCs w:val="20"/>
        </w:rPr>
        <w:t xml:space="preserve"> </w:t>
      </w:r>
    </w:p>
    <w:p w14:paraId="39EF31C8" w14:textId="693E4930" w:rsidR="00F50FC1" w:rsidRPr="00EB7E0E" w:rsidRDefault="00F50FC1" w:rsidP="00F50FC1">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Careful and methodical approach to work</w:t>
      </w:r>
    </w:p>
    <w:p w14:paraId="2855A56B" w14:textId="77777777" w:rsidR="00F50FC1" w:rsidRPr="00EB7E0E" w:rsidRDefault="00F50FC1" w:rsidP="00F50FC1">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An honest and responsible attitude to other people's property</w:t>
      </w:r>
    </w:p>
    <w:p w14:paraId="4DEC4407" w14:textId="78B7B297" w:rsidR="00F50FC1" w:rsidRDefault="00F50FC1" w:rsidP="00F50FC1">
      <w:pPr>
        <w:pStyle w:val="BodyText3"/>
        <w:numPr>
          <w:ilvl w:val="0"/>
          <w:numId w:val="30"/>
        </w:numPr>
        <w:ind w:left="714" w:hanging="357"/>
        <w:rPr>
          <w:rFonts w:asciiTheme="minorHAnsi" w:hAnsiTheme="minorHAnsi" w:cstheme="minorHAnsi"/>
          <w:sz w:val="20"/>
          <w:szCs w:val="20"/>
        </w:rPr>
      </w:pPr>
      <w:r w:rsidRPr="00EB7E0E">
        <w:rPr>
          <w:rFonts w:asciiTheme="minorHAnsi" w:hAnsiTheme="minorHAnsi" w:cstheme="minorHAnsi"/>
          <w:sz w:val="20"/>
          <w:szCs w:val="20"/>
        </w:rPr>
        <w:lastRenderedPageBreak/>
        <w:t>A strong team player but who can work on their own initiative</w:t>
      </w:r>
    </w:p>
    <w:p w14:paraId="1B8D2123" w14:textId="73DC9EC9" w:rsidR="00134B42" w:rsidRPr="00EB7E0E" w:rsidRDefault="00134B42" w:rsidP="00134B42">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 xml:space="preserve">Effective conflict resolution </w:t>
      </w:r>
      <w:r>
        <w:rPr>
          <w:rFonts w:asciiTheme="minorHAnsi" w:hAnsiTheme="minorHAnsi" w:cstheme="minorHAnsi"/>
          <w:sz w:val="20"/>
          <w:szCs w:val="20"/>
        </w:rPr>
        <w:t>abilities</w:t>
      </w:r>
    </w:p>
    <w:p w14:paraId="103CF364" w14:textId="77777777" w:rsidR="00134B42" w:rsidRPr="00EB7E0E" w:rsidRDefault="00134B42" w:rsidP="00134B42">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Leading with emotional intelligence and empathy, always approachable</w:t>
      </w:r>
    </w:p>
    <w:p w14:paraId="0D51F53C" w14:textId="77777777" w:rsidR="00134B42" w:rsidRPr="00EB7E0E" w:rsidRDefault="00134B42" w:rsidP="00134B42">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Empowering others by providing support, guidance and development and growth opportunities to others</w:t>
      </w:r>
    </w:p>
    <w:p w14:paraId="1C39B13A" w14:textId="77777777" w:rsidR="00134B42" w:rsidRPr="00EB7E0E" w:rsidRDefault="00134B42" w:rsidP="00134B42">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 xml:space="preserve">Can manage and motivate a team ranging in size and abilities </w:t>
      </w:r>
    </w:p>
    <w:p w14:paraId="6C50BAE9" w14:textId="71C46FB7" w:rsidR="00134B42" w:rsidRPr="00EB7E0E" w:rsidRDefault="00134B42" w:rsidP="00134B42">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 xml:space="preserve">Continually reviewing and suggesting ways to improve current processes for optimum efficiency and cost-savings </w:t>
      </w:r>
    </w:p>
    <w:p w14:paraId="701F695D" w14:textId="77777777" w:rsidR="00134B42" w:rsidRPr="00EB7E0E" w:rsidRDefault="00134B42" w:rsidP="00134B42">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Able to effectively undertake a site survey for small relocation works</w:t>
      </w:r>
    </w:p>
    <w:p w14:paraId="001A0435" w14:textId="77777777" w:rsidR="00134B42" w:rsidRPr="00EB7E0E" w:rsidRDefault="00134B42" w:rsidP="00134B42">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 xml:space="preserve">Effective pre-move and post-move meetings with Clients and Project Managers </w:t>
      </w:r>
    </w:p>
    <w:p w14:paraId="5C4343CE" w14:textId="2DCAC573" w:rsidR="00134B42" w:rsidRPr="00134B42" w:rsidRDefault="00134B42" w:rsidP="00134B42">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The ability to understand the scope of works and to track progress/identify key milestones</w:t>
      </w:r>
    </w:p>
    <w:p w14:paraId="7BD6843D" w14:textId="3AF6615E" w:rsidR="00EC5C62" w:rsidRPr="00EB7E0E" w:rsidRDefault="00EC5C62"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CSCS Card (desirable)</w:t>
      </w:r>
    </w:p>
    <w:p w14:paraId="42DB246B" w14:textId="5D60D603" w:rsidR="0094606D" w:rsidRPr="00EB7E0E" w:rsidRDefault="0094606D"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SSSTS (desirable)</w:t>
      </w:r>
    </w:p>
    <w:p w14:paraId="66CC335B" w14:textId="6421BDCD" w:rsidR="0094606D" w:rsidRPr="00EB7E0E" w:rsidRDefault="0094606D"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SMSTS (desirable)</w:t>
      </w:r>
    </w:p>
    <w:p w14:paraId="6AF0A649" w14:textId="12573775" w:rsidR="00A4016E" w:rsidRPr="00EB7E0E" w:rsidRDefault="00A4016E"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Full UK Cat B license (desirable)</w:t>
      </w:r>
    </w:p>
    <w:p w14:paraId="6F9C1AD5" w14:textId="77777777" w:rsidR="00EC5C62" w:rsidRPr="00EB7E0E" w:rsidRDefault="00EC5C62"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Asbestos Awareness (desirable)</w:t>
      </w:r>
    </w:p>
    <w:p w14:paraId="09BC3741" w14:textId="330C6EB0" w:rsidR="002454A7" w:rsidRDefault="002454A7"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Emergency First Aid at Work (desirable)</w:t>
      </w:r>
    </w:p>
    <w:p w14:paraId="04A4A1F7" w14:textId="291A2565" w:rsidR="00ED5156" w:rsidRPr="00EB7E0E" w:rsidRDefault="00ED5156" w:rsidP="00EB7E0E">
      <w:pPr>
        <w:pStyle w:val="ListBullet"/>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Fire Marshall (desirable) </w:t>
      </w:r>
    </w:p>
    <w:p w14:paraId="21599236" w14:textId="29057EF9" w:rsidR="00F45478" w:rsidRPr="00EB7E0E" w:rsidRDefault="00F45478"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Team Leadership NVQ or equivalent (desirable)</w:t>
      </w:r>
    </w:p>
    <w:p w14:paraId="52BE5530" w14:textId="23C0892F" w:rsidR="00EC5C62" w:rsidRDefault="00EC5C62" w:rsidP="00EB7E0E">
      <w:pPr>
        <w:pStyle w:val="ListBullet"/>
        <w:numPr>
          <w:ilvl w:val="0"/>
          <w:numId w:val="30"/>
        </w:numPr>
        <w:ind w:left="714" w:hanging="357"/>
        <w:jc w:val="both"/>
        <w:rPr>
          <w:rFonts w:asciiTheme="minorHAnsi" w:hAnsiTheme="minorHAnsi" w:cstheme="minorHAnsi"/>
          <w:sz w:val="20"/>
          <w:szCs w:val="20"/>
        </w:rPr>
      </w:pPr>
      <w:r w:rsidRPr="00EB7E0E">
        <w:rPr>
          <w:rFonts w:asciiTheme="minorHAnsi" w:hAnsiTheme="minorHAnsi" w:cstheme="minorHAnsi"/>
          <w:sz w:val="20"/>
          <w:szCs w:val="20"/>
        </w:rPr>
        <w:t>Basic DBS clearance (</w:t>
      </w:r>
      <w:r w:rsidR="004D39E3">
        <w:rPr>
          <w:rFonts w:asciiTheme="minorHAnsi" w:hAnsiTheme="minorHAnsi" w:cstheme="minorHAnsi"/>
          <w:sz w:val="20"/>
          <w:szCs w:val="20"/>
        </w:rPr>
        <w:t>e</w:t>
      </w:r>
      <w:r w:rsidRPr="00EB7E0E">
        <w:rPr>
          <w:rFonts w:asciiTheme="minorHAnsi" w:hAnsiTheme="minorHAnsi" w:cstheme="minorHAnsi"/>
          <w:sz w:val="20"/>
          <w:szCs w:val="20"/>
        </w:rPr>
        <w:t>ssential, arranged by Company)</w:t>
      </w:r>
    </w:p>
    <w:p w14:paraId="63EDA19F" w14:textId="2FD958C0" w:rsidR="00B208B1" w:rsidRPr="00B208B1" w:rsidRDefault="00B208B1" w:rsidP="00B208B1">
      <w:pPr>
        <w:pStyle w:val="ListBullet"/>
        <w:numPr>
          <w:ilvl w:val="0"/>
          <w:numId w:val="30"/>
        </w:numPr>
        <w:tabs>
          <w:tab w:val="left" w:pos="720"/>
        </w:tabs>
        <w:jc w:val="both"/>
        <w:rPr>
          <w:rFonts w:asciiTheme="minorHAnsi" w:hAnsiTheme="minorHAnsi" w:cstheme="minorHAnsi"/>
          <w:sz w:val="20"/>
          <w:szCs w:val="20"/>
        </w:rPr>
      </w:pPr>
      <w:r>
        <w:rPr>
          <w:rFonts w:asciiTheme="minorHAnsi" w:hAnsiTheme="minorHAnsi" w:cstheme="minorHAnsi"/>
          <w:sz w:val="20"/>
          <w:szCs w:val="20"/>
        </w:rPr>
        <w:t>BPSS clearance (essential, arranged by Company)</w:t>
      </w:r>
    </w:p>
    <w:p w14:paraId="7BFAABFD" w14:textId="77777777" w:rsidR="008825D2" w:rsidRPr="00EB7E0E" w:rsidRDefault="008825D2" w:rsidP="00EB7E0E">
      <w:pPr>
        <w:pStyle w:val="BodyText3"/>
        <w:rPr>
          <w:rFonts w:asciiTheme="minorHAnsi" w:hAnsiTheme="minorHAnsi" w:cstheme="minorHAnsi"/>
          <w:sz w:val="20"/>
          <w:szCs w:val="20"/>
        </w:rPr>
      </w:pPr>
    </w:p>
    <w:p w14:paraId="5AA4F4E1" w14:textId="77777777" w:rsidR="008825D2" w:rsidRPr="00EB7E0E" w:rsidRDefault="008825D2" w:rsidP="00EB7E0E">
      <w:pPr>
        <w:pStyle w:val="BodyText3"/>
        <w:rPr>
          <w:rFonts w:asciiTheme="minorHAnsi" w:hAnsiTheme="minorHAnsi" w:cstheme="minorHAnsi"/>
          <w:sz w:val="20"/>
          <w:szCs w:val="20"/>
        </w:rPr>
      </w:pPr>
      <w:r w:rsidRPr="00EB7E0E">
        <w:rPr>
          <w:rFonts w:asciiTheme="minorHAnsi" w:hAnsiTheme="minorHAnsi" w:cstheme="minorHAnsi"/>
          <w:sz w:val="20"/>
          <w:szCs w:val="20"/>
        </w:rPr>
        <w:t>*** The above is not an exhaustive list but an outline of your duties. All Restore employees need to be aware that they may be asked to perform tasks and be given responsibilities as reasonably requested.</w:t>
      </w:r>
    </w:p>
    <w:p w14:paraId="05535234" w14:textId="77777777" w:rsidR="008825D2" w:rsidRPr="00EB7E0E" w:rsidRDefault="008825D2" w:rsidP="00EB7E0E">
      <w:pPr>
        <w:pStyle w:val="BodyText3"/>
        <w:rPr>
          <w:rFonts w:asciiTheme="minorHAnsi" w:hAnsiTheme="minorHAnsi" w:cstheme="minorHAnsi"/>
          <w:sz w:val="20"/>
          <w:szCs w:val="20"/>
        </w:rPr>
      </w:pPr>
    </w:p>
    <w:p w14:paraId="68854F08" w14:textId="77777777" w:rsidR="008825D2" w:rsidRPr="00EB7E0E" w:rsidRDefault="008825D2" w:rsidP="00EB7E0E">
      <w:pPr>
        <w:pStyle w:val="BodyText3"/>
        <w:rPr>
          <w:rFonts w:asciiTheme="minorHAnsi" w:hAnsiTheme="minorHAnsi" w:cstheme="minorHAnsi"/>
          <w:sz w:val="20"/>
          <w:szCs w:val="20"/>
        </w:rPr>
      </w:pPr>
      <w:r w:rsidRPr="00EB7E0E">
        <w:rPr>
          <w:rFonts w:asciiTheme="minorHAnsi" w:hAnsiTheme="minorHAnsi" w:cstheme="minorHAnsi"/>
          <w:b/>
          <w:sz w:val="20"/>
          <w:szCs w:val="20"/>
          <w:u w:val="single"/>
        </w:rPr>
        <w:t>OTHER INFORMATION</w:t>
      </w:r>
    </w:p>
    <w:p w14:paraId="5D35E44F" w14:textId="77777777" w:rsidR="008825D2" w:rsidRPr="00EB7E0E" w:rsidRDefault="008825D2" w:rsidP="00EB7E0E">
      <w:pPr>
        <w:pStyle w:val="BodyText3"/>
        <w:rPr>
          <w:rFonts w:asciiTheme="minorHAnsi" w:hAnsiTheme="minorHAnsi" w:cstheme="minorHAnsi"/>
          <w:sz w:val="20"/>
          <w:szCs w:val="20"/>
        </w:rPr>
      </w:pPr>
    </w:p>
    <w:p w14:paraId="11C5223A" w14:textId="65C0075B" w:rsidR="005213B5" w:rsidRPr="00EB7E0E" w:rsidRDefault="005213B5" w:rsidP="00EB7E0E">
      <w:pPr>
        <w:numPr>
          <w:ilvl w:val="0"/>
          <w:numId w:val="26"/>
        </w:numPr>
        <w:contextualSpacing/>
        <w:jc w:val="both"/>
        <w:rPr>
          <w:rFonts w:asciiTheme="minorHAnsi" w:hAnsiTheme="minorHAnsi" w:cstheme="minorHAnsi"/>
          <w:color w:val="0B0C0C"/>
          <w:sz w:val="20"/>
          <w:shd w:val="clear" w:color="auto" w:fill="FFFFFF"/>
        </w:rPr>
      </w:pPr>
      <w:r w:rsidRPr="00EB7E0E">
        <w:rPr>
          <w:rFonts w:asciiTheme="minorHAnsi" w:hAnsiTheme="minorHAnsi" w:cstheme="minorHAnsi"/>
          <w:color w:val="0B0C0C"/>
          <w:sz w:val="20"/>
          <w:shd w:val="clear" w:color="auto" w:fill="FFFFFF"/>
        </w:rPr>
        <w:t>Working to the needs of the business across the week, which will include weekends or evenings.</w:t>
      </w:r>
    </w:p>
    <w:p w14:paraId="52BECB82" w14:textId="77777777" w:rsidR="005213B5" w:rsidRPr="00EB7E0E" w:rsidRDefault="005213B5" w:rsidP="00EB7E0E">
      <w:pPr>
        <w:numPr>
          <w:ilvl w:val="0"/>
          <w:numId w:val="26"/>
        </w:numPr>
        <w:contextualSpacing/>
        <w:jc w:val="both"/>
        <w:rPr>
          <w:rFonts w:asciiTheme="minorHAnsi" w:hAnsiTheme="minorHAnsi" w:cstheme="minorHAnsi"/>
          <w:color w:val="0B0C0C"/>
          <w:sz w:val="20"/>
          <w:shd w:val="clear" w:color="auto" w:fill="FFFFFF"/>
        </w:rPr>
      </w:pPr>
      <w:r w:rsidRPr="00EB7E0E">
        <w:rPr>
          <w:rFonts w:asciiTheme="minorHAnsi" w:hAnsiTheme="minorHAnsi" w:cstheme="minorHAnsi"/>
          <w:color w:val="0B0C0C"/>
          <w:sz w:val="20"/>
          <w:shd w:val="clear" w:color="auto" w:fill="FFFFFF"/>
        </w:rPr>
        <w:t>Moves between longer distances could involve overnight stays in lodgings or in a vehicle whether in the UK or overseas.</w:t>
      </w:r>
    </w:p>
    <w:p w14:paraId="41AB1B23" w14:textId="77777777" w:rsidR="005213B5" w:rsidRPr="00EB7E0E" w:rsidRDefault="005213B5" w:rsidP="00EB7E0E">
      <w:pPr>
        <w:jc w:val="both"/>
        <w:rPr>
          <w:rFonts w:asciiTheme="minorHAnsi" w:hAnsiTheme="minorHAnsi" w:cstheme="minorHAnsi"/>
          <w:b/>
          <w:bCs/>
          <w:sz w:val="20"/>
          <w:u w:val="single"/>
        </w:rPr>
      </w:pPr>
    </w:p>
    <w:p w14:paraId="66F38D79" w14:textId="77777777" w:rsidR="00EA2E14" w:rsidRPr="00EB7E0E" w:rsidRDefault="00EE47BE" w:rsidP="00EB7E0E">
      <w:pPr>
        <w:pStyle w:val="BodyText3"/>
        <w:rPr>
          <w:rFonts w:asciiTheme="minorHAnsi" w:hAnsiTheme="minorHAnsi" w:cstheme="minorHAnsi"/>
          <w:b/>
          <w:sz w:val="20"/>
          <w:szCs w:val="20"/>
          <w:u w:val="single"/>
        </w:rPr>
      </w:pPr>
      <w:r w:rsidRPr="00EB7E0E">
        <w:rPr>
          <w:rFonts w:asciiTheme="minorHAnsi" w:hAnsiTheme="minorHAnsi" w:cstheme="minorHAnsi"/>
          <w:b/>
          <w:sz w:val="20"/>
          <w:szCs w:val="20"/>
          <w:u w:val="single"/>
        </w:rPr>
        <w:t>COMPLIANCE RESPONSIBILITIES</w:t>
      </w:r>
    </w:p>
    <w:p w14:paraId="288752EB" w14:textId="77777777" w:rsidR="00EA2E14" w:rsidRPr="00EB7E0E" w:rsidRDefault="00EA2E14" w:rsidP="00EB7E0E">
      <w:pPr>
        <w:jc w:val="both"/>
        <w:rPr>
          <w:rFonts w:asciiTheme="minorHAnsi" w:hAnsiTheme="minorHAnsi" w:cstheme="minorHAnsi"/>
          <w:sz w:val="20"/>
        </w:rPr>
      </w:pPr>
    </w:p>
    <w:p w14:paraId="24DB8BCA" w14:textId="5D7C74A0" w:rsidR="00983669" w:rsidRPr="00D43E96" w:rsidRDefault="00983669" w:rsidP="00D43E96">
      <w:pPr>
        <w:pStyle w:val="ListParagraph"/>
        <w:numPr>
          <w:ilvl w:val="0"/>
          <w:numId w:val="32"/>
        </w:numPr>
        <w:jc w:val="both"/>
        <w:rPr>
          <w:rFonts w:asciiTheme="minorHAnsi" w:hAnsiTheme="minorHAnsi" w:cstheme="minorHAnsi"/>
          <w:sz w:val="20"/>
        </w:rPr>
      </w:pPr>
      <w:r w:rsidRPr="00D43E96">
        <w:rPr>
          <w:rFonts w:asciiTheme="minorHAnsi" w:hAnsiTheme="minorHAnsi" w:cstheme="minorHAnsi"/>
          <w:sz w:val="20"/>
        </w:rPr>
        <w:t>Adhere to all Company Policies and Procedures contained in the Codes of Conduct, Information Security, Environmental, Health and Safety and Quality Management Systems</w:t>
      </w:r>
      <w:r w:rsidR="00002B50">
        <w:rPr>
          <w:rFonts w:asciiTheme="minorHAnsi" w:hAnsiTheme="minorHAnsi" w:cstheme="minorHAnsi"/>
          <w:sz w:val="20"/>
        </w:rPr>
        <w:t>.</w:t>
      </w:r>
    </w:p>
    <w:p w14:paraId="04BDE519" w14:textId="0A92FFE9" w:rsidR="00EA2E14" w:rsidRPr="00D43E96" w:rsidRDefault="00EA2E14" w:rsidP="00D43E96">
      <w:pPr>
        <w:pStyle w:val="ListParagraph"/>
        <w:numPr>
          <w:ilvl w:val="0"/>
          <w:numId w:val="32"/>
        </w:numPr>
        <w:jc w:val="both"/>
        <w:rPr>
          <w:rFonts w:asciiTheme="minorHAnsi" w:hAnsiTheme="minorHAnsi" w:cstheme="minorHAnsi"/>
          <w:sz w:val="20"/>
        </w:rPr>
      </w:pPr>
      <w:r w:rsidRPr="00D43E96">
        <w:rPr>
          <w:rFonts w:asciiTheme="minorHAnsi" w:hAnsiTheme="minorHAnsi" w:cstheme="minorHAnsi"/>
          <w:sz w:val="20"/>
        </w:rPr>
        <w:t>Report any Health &amp; Safety, Quality, Information Security, Environmental and Business Continuity &amp; Disaster Recovery incidents to your supervisor/line manager</w:t>
      </w:r>
      <w:r w:rsidR="00002B50">
        <w:rPr>
          <w:rFonts w:asciiTheme="minorHAnsi" w:hAnsiTheme="minorHAnsi" w:cstheme="minorHAnsi"/>
          <w:sz w:val="20"/>
        </w:rPr>
        <w:t>.</w:t>
      </w:r>
    </w:p>
    <w:p w14:paraId="52973E55" w14:textId="77777777" w:rsidR="005213B5" w:rsidRPr="00EB7E0E" w:rsidRDefault="005213B5" w:rsidP="00EB7E0E">
      <w:pPr>
        <w:jc w:val="both"/>
        <w:rPr>
          <w:rFonts w:asciiTheme="minorHAnsi" w:hAnsiTheme="minorHAnsi" w:cstheme="minorHAnsi"/>
          <w:sz w:val="20"/>
        </w:rPr>
      </w:pPr>
    </w:p>
    <w:p w14:paraId="2506AF95" w14:textId="32005A5C" w:rsidR="00EA2E14" w:rsidRPr="00EB7E0E" w:rsidRDefault="00EA2E14" w:rsidP="00EB7E0E">
      <w:pPr>
        <w:jc w:val="both"/>
        <w:rPr>
          <w:rFonts w:asciiTheme="minorHAnsi" w:hAnsiTheme="minorHAnsi" w:cstheme="minorHAnsi"/>
          <w:sz w:val="20"/>
        </w:rPr>
      </w:pPr>
      <w:r w:rsidRPr="00EB7E0E">
        <w:rPr>
          <w:rFonts w:asciiTheme="minorHAnsi" w:hAnsiTheme="minorHAnsi" w:cstheme="minorHAnsi"/>
          <w:sz w:val="20"/>
        </w:rPr>
        <w:t>Managers are responsible for training staff on Company Policies and Procedures contained in Health &amp; Safety, Quality, Information Security, Environmental and Business Continuity &amp; Disaster Recovery Management Systems.</w:t>
      </w:r>
    </w:p>
    <w:p w14:paraId="56F0013A" w14:textId="77777777" w:rsidR="00911E72" w:rsidRPr="00EB7E0E" w:rsidRDefault="00911E72" w:rsidP="00EB7E0E">
      <w:pPr>
        <w:pBdr>
          <w:bottom w:val="single" w:sz="4" w:space="1" w:color="auto"/>
        </w:pBdr>
        <w:jc w:val="both"/>
        <w:rPr>
          <w:rFonts w:asciiTheme="minorHAnsi" w:hAnsiTheme="minorHAnsi" w:cstheme="minorHAnsi"/>
          <w:sz w:val="20"/>
        </w:rPr>
      </w:pPr>
    </w:p>
    <w:tbl>
      <w:tblPr>
        <w:tblW w:w="10065" w:type="dxa"/>
        <w:tblInd w:w="108" w:type="dxa"/>
        <w:tblLayout w:type="fixed"/>
        <w:tblLook w:val="0000" w:firstRow="0" w:lastRow="0" w:firstColumn="0" w:lastColumn="0" w:noHBand="0" w:noVBand="0"/>
      </w:tblPr>
      <w:tblGrid>
        <w:gridCol w:w="4763"/>
        <w:gridCol w:w="5302"/>
      </w:tblGrid>
      <w:tr w:rsidR="001C6ACA" w:rsidRPr="00EB7E0E" w14:paraId="71C0445B" w14:textId="77777777" w:rsidTr="001C6ACA">
        <w:trPr>
          <w:trHeight w:val="2236"/>
        </w:trPr>
        <w:tc>
          <w:tcPr>
            <w:tcW w:w="4763" w:type="dxa"/>
          </w:tcPr>
          <w:p w14:paraId="292AD568" w14:textId="77777777" w:rsidR="005213B5" w:rsidRPr="00EB7E0E" w:rsidRDefault="005213B5" w:rsidP="00EB7E0E">
            <w:pPr>
              <w:spacing w:before="120" w:after="120" w:line="288" w:lineRule="auto"/>
              <w:jc w:val="both"/>
              <w:rPr>
                <w:rFonts w:asciiTheme="minorHAnsi" w:hAnsiTheme="minorHAnsi" w:cstheme="minorHAnsi"/>
                <w:b/>
                <w:sz w:val="20"/>
              </w:rPr>
            </w:pPr>
          </w:p>
          <w:p w14:paraId="426A0A61" w14:textId="0D8457D9" w:rsidR="001C6ACA" w:rsidRPr="00EB7E0E" w:rsidRDefault="00090AE7" w:rsidP="00EB7E0E">
            <w:pPr>
              <w:spacing w:before="120" w:after="120" w:line="288" w:lineRule="auto"/>
              <w:jc w:val="both"/>
              <w:rPr>
                <w:rFonts w:asciiTheme="minorHAnsi" w:hAnsiTheme="minorHAnsi" w:cstheme="minorHAnsi"/>
                <w:b/>
                <w:sz w:val="20"/>
              </w:rPr>
            </w:pPr>
            <w:r w:rsidRPr="00EB7E0E">
              <w:rPr>
                <w:rFonts w:asciiTheme="minorHAnsi" w:hAnsiTheme="minorHAnsi" w:cstheme="minorHAnsi"/>
                <w:b/>
                <w:sz w:val="20"/>
              </w:rPr>
              <w:t>APPROVALS</w:t>
            </w:r>
            <w:r w:rsidR="001C6ACA" w:rsidRPr="00EB7E0E">
              <w:rPr>
                <w:rFonts w:asciiTheme="minorHAnsi" w:hAnsiTheme="minorHAnsi" w:cstheme="minorHAnsi"/>
                <w:b/>
                <w:sz w:val="20"/>
              </w:rPr>
              <w:t>:</w:t>
            </w:r>
          </w:p>
          <w:p w14:paraId="791CF1BE" w14:textId="77777777" w:rsidR="001C6ACA" w:rsidRPr="00EB7E0E" w:rsidRDefault="001C6ACA" w:rsidP="00EB7E0E">
            <w:pPr>
              <w:spacing w:before="120" w:after="120" w:line="288" w:lineRule="auto"/>
              <w:jc w:val="both"/>
              <w:rPr>
                <w:rFonts w:asciiTheme="minorHAnsi" w:hAnsiTheme="minorHAnsi" w:cstheme="minorHAnsi"/>
                <w:b/>
                <w:sz w:val="20"/>
                <w:u w:val="single"/>
              </w:rPr>
            </w:pPr>
            <w:r w:rsidRPr="00EB7E0E">
              <w:rPr>
                <w:rFonts w:asciiTheme="minorHAnsi" w:hAnsiTheme="minorHAnsi" w:cstheme="minorHAnsi"/>
                <w:b/>
                <w:sz w:val="20"/>
                <w:u w:val="single"/>
              </w:rPr>
              <w:t xml:space="preserve">Line Manager </w:t>
            </w:r>
          </w:p>
          <w:p w14:paraId="6673034D" w14:textId="69D05CCF" w:rsidR="001C6ACA" w:rsidRPr="00EB7E0E" w:rsidRDefault="001C6ACA" w:rsidP="00EB7E0E">
            <w:pPr>
              <w:spacing w:before="120" w:after="120" w:line="288" w:lineRule="auto"/>
              <w:jc w:val="both"/>
              <w:rPr>
                <w:rFonts w:asciiTheme="minorHAnsi" w:hAnsiTheme="minorHAnsi" w:cstheme="minorHAnsi"/>
                <w:sz w:val="20"/>
              </w:rPr>
            </w:pPr>
            <w:r w:rsidRPr="00EB7E0E">
              <w:rPr>
                <w:rFonts w:asciiTheme="minorHAnsi" w:hAnsiTheme="minorHAnsi" w:cstheme="minorHAnsi"/>
                <w:sz w:val="20"/>
              </w:rPr>
              <w:t>Name: ………………………………………</w:t>
            </w:r>
            <w:r w:rsidR="00EB7E0E" w:rsidRPr="00EB7E0E">
              <w:rPr>
                <w:rFonts w:asciiTheme="minorHAnsi" w:hAnsiTheme="minorHAnsi" w:cstheme="minorHAnsi"/>
                <w:sz w:val="20"/>
              </w:rPr>
              <w:t>.</w:t>
            </w:r>
            <w:r w:rsidRPr="00EB7E0E">
              <w:rPr>
                <w:rFonts w:asciiTheme="minorHAnsi" w:hAnsiTheme="minorHAnsi" w:cstheme="minorHAnsi"/>
                <w:sz w:val="20"/>
              </w:rPr>
              <w:t>………...</w:t>
            </w:r>
          </w:p>
          <w:p w14:paraId="655295C9" w14:textId="0FEE6B02" w:rsidR="001C6ACA" w:rsidRPr="00EB7E0E" w:rsidRDefault="00F83FFD" w:rsidP="00EB7E0E">
            <w:pPr>
              <w:spacing w:before="120" w:after="120" w:line="288" w:lineRule="auto"/>
              <w:jc w:val="both"/>
              <w:rPr>
                <w:rFonts w:asciiTheme="minorHAnsi" w:hAnsiTheme="minorHAnsi" w:cstheme="minorHAnsi"/>
                <w:sz w:val="20"/>
              </w:rPr>
            </w:pPr>
            <w:proofErr w:type="gramStart"/>
            <w:r w:rsidRPr="00EB7E0E">
              <w:rPr>
                <w:rFonts w:asciiTheme="minorHAnsi" w:hAnsiTheme="minorHAnsi" w:cstheme="minorHAnsi"/>
                <w:sz w:val="20"/>
              </w:rPr>
              <w:t>Signature:…</w:t>
            </w:r>
            <w:proofErr w:type="gramEnd"/>
            <w:r w:rsidRPr="00EB7E0E">
              <w:rPr>
                <w:rFonts w:asciiTheme="minorHAnsi" w:hAnsiTheme="minorHAnsi" w:cstheme="minorHAnsi"/>
                <w:sz w:val="20"/>
              </w:rPr>
              <w:t>………………………</w:t>
            </w:r>
            <w:r w:rsidR="00EB7E0E" w:rsidRPr="00EB7E0E">
              <w:rPr>
                <w:rFonts w:asciiTheme="minorHAnsi" w:hAnsiTheme="minorHAnsi" w:cstheme="minorHAnsi"/>
                <w:sz w:val="20"/>
              </w:rPr>
              <w:t>………..</w:t>
            </w:r>
            <w:r w:rsidRPr="00EB7E0E">
              <w:rPr>
                <w:rFonts w:asciiTheme="minorHAnsi" w:hAnsiTheme="minorHAnsi" w:cstheme="minorHAnsi"/>
                <w:sz w:val="20"/>
              </w:rPr>
              <w:t>…………</w:t>
            </w:r>
          </w:p>
          <w:p w14:paraId="2C4920AE" w14:textId="18FAD52A" w:rsidR="001C6ACA" w:rsidRPr="00EB7E0E" w:rsidRDefault="00F83FFD" w:rsidP="00EB7E0E">
            <w:pPr>
              <w:spacing w:before="120" w:after="120" w:line="288" w:lineRule="auto"/>
              <w:jc w:val="both"/>
              <w:rPr>
                <w:rFonts w:asciiTheme="minorHAnsi" w:hAnsiTheme="minorHAnsi" w:cstheme="minorHAnsi"/>
                <w:sz w:val="20"/>
              </w:rPr>
            </w:pPr>
            <w:proofErr w:type="gramStart"/>
            <w:r w:rsidRPr="00EB7E0E">
              <w:rPr>
                <w:rFonts w:asciiTheme="minorHAnsi" w:hAnsiTheme="minorHAnsi" w:cstheme="minorHAnsi"/>
                <w:sz w:val="20"/>
              </w:rPr>
              <w:t>Date:…</w:t>
            </w:r>
            <w:proofErr w:type="gramEnd"/>
            <w:r w:rsidRPr="00EB7E0E">
              <w:rPr>
                <w:rFonts w:asciiTheme="minorHAnsi" w:hAnsiTheme="minorHAnsi" w:cstheme="minorHAnsi"/>
                <w:sz w:val="20"/>
              </w:rPr>
              <w:t>……………………………………</w:t>
            </w:r>
            <w:r w:rsidR="00EB7E0E" w:rsidRPr="00EB7E0E">
              <w:rPr>
                <w:rFonts w:asciiTheme="minorHAnsi" w:hAnsiTheme="minorHAnsi" w:cstheme="minorHAnsi"/>
                <w:sz w:val="20"/>
              </w:rPr>
              <w:t>……….</w:t>
            </w:r>
            <w:r w:rsidRPr="00EB7E0E">
              <w:rPr>
                <w:rFonts w:asciiTheme="minorHAnsi" w:hAnsiTheme="minorHAnsi" w:cstheme="minorHAnsi"/>
                <w:sz w:val="20"/>
              </w:rPr>
              <w:t>……</w:t>
            </w:r>
          </w:p>
        </w:tc>
        <w:tc>
          <w:tcPr>
            <w:tcW w:w="5302" w:type="dxa"/>
          </w:tcPr>
          <w:p w14:paraId="0C7772D4" w14:textId="77777777" w:rsidR="001C6ACA" w:rsidRPr="00EB7E0E" w:rsidRDefault="001C6ACA" w:rsidP="00EB7E0E">
            <w:pPr>
              <w:spacing w:before="120" w:after="120" w:line="288" w:lineRule="auto"/>
              <w:jc w:val="both"/>
              <w:rPr>
                <w:rFonts w:asciiTheme="minorHAnsi" w:hAnsiTheme="minorHAnsi" w:cstheme="minorHAnsi"/>
                <w:b/>
                <w:sz w:val="20"/>
              </w:rPr>
            </w:pPr>
          </w:p>
          <w:p w14:paraId="6E507618" w14:textId="77777777" w:rsidR="005213B5" w:rsidRPr="00EB7E0E" w:rsidRDefault="005213B5" w:rsidP="00EB7E0E">
            <w:pPr>
              <w:spacing w:before="120" w:after="120" w:line="288" w:lineRule="auto"/>
              <w:jc w:val="both"/>
              <w:rPr>
                <w:rFonts w:asciiTheme="minorHAnsi" w:hAnsiTheme="minorHAnsi" w:cstheme="minorHAnsi"/>
                <w:b/>
                <w:sz w:val="20"/>
                <w:u w:val="single"/>
              </w:rPr>
            </w:pPr>
          </w:p>
          <w:p w14:paraId="37E83E2A" w14:textId="19772D32" w:rsidR="001C6ACA" w:rsidRPr="00EB7E0E" w:rsidRDefault="00EB7E0E" w:rsidP="00EB7E0E">
            <w:pPr>
              <w:spacing w:before="120" w:after="120" w:line="288" w:lineRule="auto"/>
              <w:jc w:val="both"/>
              <w:rPr>
                <w:rFonts w:asciiTheme="minorHAnsi" w:hAnsiTheme="minorHAnsi" w:cstheme="minorHAnsi"/>
                <w:b/>
                <w:sz w:val="20"/>
                <w:u w:val="single"/>
              </w:rPr>
            </w:pPr>
            <w:r w:rsidRPr="00EB7E0E">
              <w:rPr>
                <w:rFonts w:asciiTheme="minorHAnsi" w:hAnsiTheme="minorHAnsi" w:cstheme="minorHAnsi"/>
                <w:b/>
                <w:sz w:val="20"/>
                <w:u w:val="single"/>
              </w:rPr>
              <w:t>Colleague</w:t>
            </w:r>
          </w:p>
          <w:p w14:paraId="63A59CC9" w14:textId="77777777" w:rsidR="001C6ACA" w:rsidRPr="00EB7E0E" w:rsidRDefault="001C6ACA" w:rsidP="00EB7E0E">
            <w:pPr>
              <w:spacing w:before="120" w:after="120" w:line="288" w:lineRule="auto"/>
              <w:ind w:right="175"/>
              <w:jc w:val="both"/>
              <w:rPr>
                <w:rFonts w:asciiTheme="minorHAnsi" w:hAnsiTheme="minorHAnsi" w:cstheme="minorHAnsi"/>
                <w:sz w:val="20"/>
              </w:rPr>
            </w:pPr>
            <w:r w:rsidRPr="00EB7E0E">
              <w:rPr>
                <w:rFonts w:asciiTheme="minorHAnsi" w:hAnsiTheme="minorHAnsi" w:cstheme="minorHAnsi"/>
                <w:sz w:val="20"/>
              </w:rPr>
              <w:t>Name: …………………………</w:t>
            </w:r>
            <w:proofErr w:type="gramStart"/>
            <w:r w:rsidRPr="00EB7E0E">
              <w:rPr>
                <w:rFonts w:asciiTheme="minorHAnsi" w:hAnsiTheme="minorHAnsi" w:cstheme="minorHAnsi"/>
                <w:sz w:val="20"/>
              </w:rPr>
              <w:t>…..</w:t>
            </w:r>
            <w:proofErr w:type="gramEnd"/>
            <w:r w:rsidRPr="00EB7E0E">
              <w:rPr>
                <w:rFonts w:asciiTheme="minorHAnsi" w:hAnsiTheme="minorHAnsi" w:cstheme="minorHAnsi"/>
                <w:sz w:val="20"/>
              </w:rPr>
              <w:t>………………………..</w:t>
            </w:r>
          </w:p>
          <w:p w14:paraId="637CA874" w14:textId="6F7E4DDA" w:rsidR="001C6ACA" w:rsidRPr="00EB7E0E" w:rsidRDefault="00F83FFD" w:rsidP="00EB7E0E">
            <w:pPr>
              <w:spacing w:before="120" w:line="288" w:lineRule="auto"/>
              <w:jc w:val="both"/>
              <w:rPr>
                <w:rFonts w:asciiTheme="minorHAnsi" w:hAnsiTheme="minorHAnsi" w:cstheme="minorHAnsi"/>
                <w:sz w:val="20"/>
              </w:rPr>
            </w:pPr>
            <w:proofErr w:type="gramStart"/>
            <w:r w:rsidRPr="00EB7E0E">
              <w:rPr>
                <w:rFonts w:asciiTheme="minorHAnsi" w:hAnsiTheme="minorHAnsi" w:cstheme="minorHAnsi"/>
                <w:sz w:val="20"/>
              </w:rPr>
              <w:t>Signature:…</w:t>
            </w:r>
            <w:proofErr w:type="gramEnd"/>
            <w:r w:rsidRPr="00EB7E0E">
              <w:rPr>
                <w:rFonts w:asciiTheme="minorHAnsi" w:hAnsiTheme="minorHAnsi" w:cstheme="minorHAnsi"/>
                <w:sz w:val="20"/>
              </w:rPr>
              <w:t>…………………</w:t>
            </w:r>
            <w:r w:rsidR="00EB7E0E" w:rsidRPr="00EB7E0E">
              <w:rPr>
                <w:rFonts w:asciiTheme="minorHAnsi" w:hAnsiTheme="minorHAnsi" w:cstheme="minorHAnsi"/>
                <w:sz w:val="20"/>
              </w:rPr>
              <w:t>………..</w:t>
            </w:r>
            <w:r w:rsidRPr="00EB7E0E">
              <w:rPr>
                <w:rFonts w:asciiTheme="minorHAnsi" w:hAnsiTheme="minorHAnsi" w:cstheme="minorHAnsi"/>
                <w:sz w:val="20"/>
              </w:rPr>
              <w:t>……………………</w:t>
            </w:r>
          </w:p>
          <w:p w14:paraId="40575763" w14:textId="50F1F2EF" w:rsidR="001C6ACA" w:rsidRPr="00EB7E0E" w:rsidRDefault="001C6ACA" w:rsidP="00EB7E0E">
            <w:pPr>
              <w:spacing w:before="120" w:after="120" w:line="288" w:lineRule="auto"/>
              <w:jc w:val="both"/>
              <w:rPr>
                <w:rFonts w:asciiTheme="minorHAnsi" w:hAnsiTheme="minorHAnsi" w:cstheme="minorHAnsi"/>
                <w:sz w:val="20"/>
              </w:rPr>
            </w:pPr>
            <w:proofErr w:type="gramStart"/>
            <w:r w:rsidRPr="00EB7E0E">
              <w:rPr>
                <w:rFonts w:asciiTheme="minorHAnsi" w:hAnsiTheme="minorHAnsi" w:cstheme="minorHAnsi"/>
                <w:sz w:val="20"/>
              </w:rPr>
              <w:t>Date:…</w:t>
            </w:r>
            <w:proofErr w:type="gramEnd"/>
            <w:r w:rsidRPr="00EB7E0E">
              <w:rPr>
                <w:rFonts w:asciiTheme="minorHAnsi" w:hAnsiTheme="minorHAnsi" w:cstheme="minorHAnsi"/>
                <w:sz w:val="20"/>
              </w:rPr>
              <w:t>…………………………</w:t>
            </w:r>
            <w:r w:rsidR="00F83FFD" w:rsidRPr="00EB7E0E">
              <w:rPr>
                <w:rFonts w:asciiTheme="minorHAnsi" w:hAnsiTheme="minorHAnsi" w:cstheme="minorHAnsi"/>
                <w:sz w:val="20"/>
              </w:rPr>
              <w:t>………</w:t>
            </w:r>
            <w:r w:rsidR="00EB7E0E" w:rsidRPr="00EB7E0E">
              <w:rPr>
                <w:rFonts w:asciiTheme="minorHAnsi" w:hAnsiTheme="minorHAnsi" w:cstheme="minorHAnsi"/>
                <w:sz w:val="20"/>
              </w:rPr>
              <w:t>…………..</w:t>
            </w:r>
            <w:r w:rsidR="00F83FFD" w:rsidRPr="00EB7E0E">
              <w:rPr>
                <w:rFonts w:asciiTheme="minorHAnsi" w:hAnsiTheme="minorHAnsi" w:cstheme="minorHAnsi"/>
                <w:sz w:val="20"/>
              </w:rPr>
              <w:t>…………</w:t>
            </w:r>
          </w:p>
        </w:tc>
      </w:tr>
    </w:tbl>
    <w:p w14:paraId="780B5DA0" w14:textId="77777777" w:rsidR="007E364E" w:rsidRPr="00EB7E0E" w:rsidRDefault="007E364E" w:rsidP="00EB7E0E">
      <w:pPr>
        <w:jc w:val="both"/>
        <w:rPr>
          <w:rFonts w:asciiTheme="minorHAnsi" w:hAnsiTheme="minorHAnsi" w:cstheme="minorHAnsi"/>
          <w:sz w:val="20"/>
          <w:lang w:val="en-US"/>
        </w:rPr>
      </w:pPr>
    </w:p>
    <w:p w14:paraId="16B57612" w14:textId="5F61BF66" w:rsidR="004F1E68" w:rsidRPr="00EB7E0E" w:rsidRDefault="002B57E1" w:rsidP="00EB7E0E">
      <w:pPr>
        <w:jc w:val="both"/>
        <w:rPr>
          <w:rFonts w:asciiTheme="minorHAnsi" w:hAnsiTheme="minorHAnsi" w:cstheme="minorHAnsi"/>
          <w:b/>
          <w:sz w:val="20"/>
          <w:lang w:val="en-US"/>
        </w:rPr>
      </w:pPr>
      <w:r w:rsidRPr="00EB7E0E">
        <w:rPr>
          <w:rFonts w:asciiTheme="minorHAnsi" w:hAnsiTheme="minorHAnsi" w:cstheme="minorHAnsi"/>
          <w:b/>
          <w:sz w:val="20"/>
          <w:lang w:val="en-US"/>
        </w:rPr>
        <w:lastRenderedPageBreak/>
        <w:t>The company reserve the right to amend or update this job description as the demands of the business develop.</w:t>
      </w:r>
      <w:r w:rsidR="00456663" w:rsidRPr="00EB7E0E">
        <w:rPr>
          <w:rFonts w:asciiTheme="minorHAnsi" w:hAnsiTheme="minorHAnsi" w:cstheme="minorHAnsi"/>
          <w:b/>
          <w:sz w:val="20"/>
          <w:lang w:val="en-US"/>
        </w:rPr>
        <w:t xml:space="preserve"> A copy of the s</w:t>
      </w:r>
      <w:r w:rsidR="004F1E68" w:rsidRPr="00EB7E0E">
        <w:rPr>
          <w:rFonts w:asciiTheme="minorHAnsi" w:hAnsiTheme="minorHAnsi" w:cstheme="minorHAnsi"/>
          <w:b/>
          <w:sz w:val="20"/>
          <w:lang w:val="en-US"/>
        </w:rPr>
        <w:t xml:space="preserve">igned </w:t>
      </w:r>
      <w:r w:rsidR="00456663" w:rsidRPr="00EB7E0E">
        <w:rPr>
          <w:rFonts w:asciiTheme="minorHAnsi" w:hAnsiTheme="minorHAnsi" w:cstheme="minorHAnsi"/>
          <w:b/>
          <w:sz w:val="20"/>
          <w:lang w:val="en-US"/>
        </w:rPr>
        <w:t>j</w:t>
      </w:r>
      <w:r w:rsidR="004F1E68" w:rsidRPr="00EB7E0E">
        <w:rPr>
          <w:rFonts w:asciiTheme="minorHAnsi" w:hAnsiTheme="minorHAnsi" w:cstheme="minorHAnsi"/>
          <w:b/>
          <w:sz w:val="20"/>
          <w:lang w:val="en-US"/>
        </w:rPr>
        <w:t xml:space="preserve">ob </w:t>
      </w:r>
      <w:r w:rsidR="00456663" w:rsidRPr="00EB7E0E">
        <w:rPr>
          <w:rFonts w:asciiTheme="minorHAnsi" w:hAnsiTheme="minorHAnsi" w:cstheme="minorHAnsi"/>
          <w:b/>
          <w:sz w:val="20"/>
          <w:lang w:val="en-US"/>
        </w:rPr>
        <w:t>d</w:t>
      </w:r>
      <w:r w:rsidR="004F1E68" w:rsidRPr="00EB7E0E">
        <w:rPr>
          <w:rFonts w:asciiTheme="minorHAnsi" w:hAnsiTheme="minorHAnsi" w:cstheme="minorHAnsi"/>
          <w:b/>
          <w:sz w:val="20"/>
          <w:lang w:val="en-US"/>
        </w:rPr>
        <w:t xml:space="preserve">escription </w:t>
      </w:r>
      <w:r w:rsidR="00456663" w:rsidRPr="00EB7E0E">
        <w:rPr>
          <w:rFonts w:asciiTheme="minorHAnsi" w:hAnsiTheme="minorHAnsi" w:cstheme="minorHAnsi"/>
          <w:b/>
          <w:sz w:val="20"/>
          <w:lang w:val="en-US"/>
        </w:rPr>
        <w:t xml:space="preserve">should be </w:t>
      </w:r>
      <w:r w:rsidR="004F1E68" w:rsidRPr="00EB7E0E">
        <w:rPr>
          <w:rFonts w:asciiTheme="minorHAnsi" w:hAnsiTheme="minorHAnsi" w:cstheme="minorHAnsi"/>
          <w:b/>
          <w:sz w:val="20"/>
          <w:lang w:val="en-US"/>
        </w:rPr>
        <w:t xml:space="preserve">returned to </w:t>
      </w:r>
      <w:r w:rsidR="00110350" w:rsidRPr="00EB7E0E">
        <w:rPr>
          <w:rFonts w:asciiTheme="minorHAnsi" w:hAnsiTheme="minorHAnsi" w:cstheme="minorHAnsi"/>
          <w:b/>
          <w:sz w:val="20"/>
          <w:lang w:val="en-US"/>
        </w:rPr>
        <w:t>the</w:t>
      </w:r>
      <w:r w:rsidR="00456663" w:rsidRPr="00EB7E0E">
        <w:rPr>
          <w:rFonts w:asciiTheme="minorHAnsi" w:hAnsiTheme="minorHAnsi" w:cstheme="minorHAnsi"/>
          <w:b/>
          <w:sz w:val="20"/>
          <w:lang w:val="en-US"/>
        </w:rPr>
        <w:t xml:space="preserve"> People </w:t>
      </w:r>
      <w:r w:rsidR="00110350" w:rsidRPr="00EB7E0E">
        <w:rPr>
          <w:rFonts w:asciiTheme="minorHAnsi" w:hAnsiTheme="minorHAnsi" w:cstheme="minorHAnsi"/>
          <w:b/>
          <w:sz w:val="20"/>
          <w:lang w:val="en-US"/>
        </w:rPr>
        <w:t xml:space="preserve">Services </w:t>
      </w:r>
      <w:r w:rsidR="00456663" w:rsidRPr="00EB7E0E">
        <w:rPr>
          <w:rFonts w:asciiTheme="minorHAnsi" w:hAnsiTheme="minorHAnsi" w:cstheme="minorHAnsi"/>
          <w:b/>
          <w:sz w:val="20"/>
          <w:lang w:val="en-US"/>
        </w:rPr>
        <w:t>Team</w:t>
      </w:r>
      <w:r w:rsidR="00110350" w:rsidRPr="00EB7E0E">
        <w:rPr>
          <w:rFonts w:asciiTheme="minorHAnsi" w:hAnsiTheme="minorHAnsi" w:cstheme="minorHAnsi"/>
          <w:b/>
          <w:sz w:val="20"/>
          <w:lang w:val="en-US"/>
        </w:rPr>
        <w:t xml:space="preserve"> via the Helpdesk by raising a query using the following link </w:t>
      </w:r>
      <w:hyperlink r:id="rId10" w:history="1">
        <w:r w:rsidR="00EB7E0E" w:rsidRPr="00EB7E0E">
          <w:rPr>
            <w:rStyle w:val="Hyperlink"/>
            <w:rFonts w:asciiTheme="minorHAnsi" w:hAnsiTheme="minorHAnsi" w:cstheme="minorHAnsi"/>
            <w:sz w:val="20"/>
          </w:rPr>
          <w:t>https://peopleserviceshelpdesk.restoreplc.com</w:t>
        </w:r>
      </w:hyperlink>
      <w:r w:rsidR="00EB7E0E" w:rsidRPr="00EB7E0E">
        <w:rPr>
          <w:rFonts w:asciiTheme="minorHAnsi" w:hAnsiTheme="minorHAnsi" w:cstheme="minorHAnsi"/>
          <w:b/>
          <w:sz w:val="20"/>
          <w:lang w:val="en-US"/>
        </w:rPr>
        <w:t xml:space="preserve">. </w:t>
      </w:r>
    </w:p>
    <w:p w14:paraId="3C6C11C5" w14:textId="77777777" w:rsidR="00487ED3" w:rsidRPr="00EB7E0E" w:rsidRDefault="00487ED3" w:rsidP="00487ED3">
      <w:pPr>
        <w:jc w:val="center"/>
        <w:rPr>
          <w:rFonts w:asciiTheme="minorHAnsi" w:hAnsiTheme="minorHAnsi" w:cstheme="minorHAnsi"/>
          <w:szCs w:val="22"/>
          <w:lang w:val="en-US"/>
        </w:rPr>
      </w:pPr>
    </w:p>
    <w:sectPr w:rsidR="00487ED3" w:rsidRPr="00EB7E0E" w:rsidSect="00874AD7">
      <w:headerReference w:type="default" r:id="rId11"/>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2000" w14:textId="77777777" w:rsidR="006A1163" w:rsidRDefault="006A1163">
      <w:r>
        <w:separator/>
      </w:r>
    </w:p>
  </w:endnote>
  <w:endnote w:type="continuationSeparator" w:id="0">
    <w:p w14:paraId="37921253" w14:textId="77777777" w:rsidR="006A1163" w:rsidRDefault="006A1163">
      <w:r>
        <w:continuationSeparator/>
      </w:r>
    </w:p>
  </w:endnote>
  <w:endnote w:type="continuationNotice" w:id="1">
    <w:p w14:paraId="5B3E8330" w14:textId="77777777" w:rsidR="00F46D00" w:rsidRDefault="00F46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F023" w14:textId="77777777" w:rsidR="006A1163" w:rsidRDefault="006A1163">
      <w:r>
        <w:separator/>
      </w:r>
    </w:p>
  </w:footnote>
  <w:footnote w:type="continuationSeparator" w:id="0">
    <w:p w14:paraId="62D5B859" w14:textId="77777777" w:rsidR="006A1163" w:rsidRDefault="006A1163">
      <w:r>
        <w:continuationSeparator/>
      </w:r>
    </w:p>
  </w:footnote>
  <w:footnote w:type="continuationNotice" w:id="1">
    <w:p w14:paraId="631B5652" w14:textId="77777777" w:rsidR="00F46D00" w:rsidRDefault="00F46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15pt;height:109.55pt">
          <v:imagedata r:id="rId1" o:title=""/>
        </v:shape>
        <o:OLEObject Type="Embed" ProgID="Visio.Drawing.11" ShapeID="_x0000_i1025" DrawAspect="Content" ObjectID="_1805894047"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9EB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73092"/>
    <w:multiLevelType w:val="hybridMultilevel"/>
    <w:tmpl w:val="130E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6754E5"/>
    <w:multiLevelType w:val="hybridMultilevel"/>
    <w:tmpl w:val="46B4EF1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9609F"/>
    <w:multiLevelType w:val="hybridMultilevel"/>
    <w:tmpl w:val="76062216"/>
    <w:lvl w:ilvl="0" w:tplc="08090001">
      <w:start w:val="1"/>
      <w:numFmt w:val="bullet"/>
      <w:lvlText w:val=""/>
      <w:lvlJc w:val="left"/>
      <w:pPr>
        <w:tabs>
          <w:tab w:val="num" w:pos="644"/>
        </w:tabs>
        <w:ind w:left="644"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F66582"/>
    <w:multiLevelType w:val="hybridMultilevel"/>
    <w:tmpl w:val="F72A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55479"/>
    <w:multiLevelType w:val="hybridMultilevel"/>
    <w:tmpl w:val="FDC0468A"/>
    <w:lvl w:ilvl="0" w:tplc="A6BAD626">
      <w:start w:val="1"/>
      <w:numFmt w:val="bullet"/>
      <w:lvlText w:val=""/>
      <w:lvlJc w:val="left"/>
      <w:pPr>
        <w:tabs>
          <w:tab w:val="num" w:pos="720"/>
        </w:tabs>
        <w:ind w:left="720" w:hanging="360"/>
      </w:pPr>
      <w:rPr>
        <w:rFonts w:ascii="Symbol" w:hAnsi="Symbol" w:hint="default"/>
        <w:sz w:val="20"/>
      </w:rPr>
    </w:lvl>
    <w:lvl w:ilvl="1" w:tplc="EAD0BE0E" w:tentative="1">
      <w:start w:val="1"/>
      <w:numFmt w:val="bullet"/>
      <w:lvlText w:val=""/>
      <w:lvlJc w:val="left"/>
      <w:pPr>
        <w:tabs>
          <w:tab w:val="num" w:pos="1440"/>
        </w:tabs>
        <w:ind w:left="1440" w:hanging="360"/>
      </w:pPr>
      <w:rPr>
        <w:rFonts w:ascii="Symbol" w:hAnsi="Symbol" w:hint="default"/>
        <w:sz w:val="20"/>
      </w:rPr>
    </w:lvl>
    <w:lvl w:ilvl="2" w:tplc="CC2C30B8" w:tentative="1">
      <w:start w:val="1"/>
      <w:numFmt w:val="bullet"/>
      <w:lvlText w:val=""/>
      <w:lvlJc w:val="left"/>
      <w:pPr>
        <w:tabs>
          <w:tab w:val="num" w:pos="2160"/>
        </w:tabs>
        <w:ind w:left="2160" w:hanging="360"/>
      </w:pPr>
      <w:rPr>
        <w:rFonts w:ascii="Symbol" w:hAnsi="Symbol" w:hint="default"/>
        <w:sz w:val="20"/>
      </w:rPr>
    </w:lvl>
    <w:lvl w:ilvl="3" w:tplc="54F6EE74" w:tentative="1">
      <w:start w:val="1"/>
      <w:numFmt w:val="bullet"/>
      <w:lvlText w:val=""/>
      <w:lvlJc w:val="left"/>
      <w:pPr>
        <w:tabs>
          <w:tab w:val="num" w:pos="2880"/>
        </w:tabs>
        <w:ind w:left="2880" w:hanging="360"/>
      </w:pPr>
      <w:rPr>
        <w:rFonts w:ascii="Symbol" w:hAnsi="Symbol" w:hint="default"/>
        <w:sz w:val="20"/>
      </w:rPr>
    </w:lvl>
    <w:lvl w:ilvl="4" w:tplc="6D20DD94" w:tentative="1">
      <w:start w:val="1"/>
      <w:numFmt w:val="bullet"/>
      <w:lvlText w:val=""/>
      <w:lvlJc w:val="left"/>
      <w:pPr>
        <w:tabs>
          <w:tab w:val="num" w:pos="3600"/>
        </w:tabs>
        <w:ind w:left="3600" w:hanging="360"/>
      </w:pPr>
      <w:rPr>
        <w:rFonts w:ascii="Symbol" w:hAnsi="Symbol" w:hint="default"/>
        <w:sz w:val="20"/>
      </w:rPr>
    </w:lvl>
    <w:lvl w:ilvl="5" w:tplc="2B26BB14" w:tentative="1">
      <w:start w:val="1"/>
      <w:numFmt w:val="bullet"/>
      <w:lvlText w:val=""/>
      <w:lvlJc w:val="left"/>
      <w:pPr>
        <w:tabs>
          <w:tab w:val="num" w:pos="4320"/>
        </w:tabs>
        <w:ind w:left="4320" w:hanging="360"/>
      </w:pPr>
      <w:rPr>
        <w:rFonts w:ascii="Symbol" w:hAnsi="Symbol" w:hint="default"/>
        <w:sz w:val="20"/>
      </w:rPr>
    </w:lvl>
    <w:lvl w:ilvl="6" w:tplc="8A14ADE6" w:tentative="1">
      <w:start w:val="1"/>
      <w:numFmt w:val="bullet"/>
      <w:lvlText w:val=""/>
      <w:lvlJc w:val="left"/>
      <w:pPr>
        <w:tabs>
          <w:tab w:val="num" w:pos="5040"/>
        </w:tabs>
        <w:ind w:left="5040" w:hanging="360"/>
      </w:pPr>
      <w:rPr>
        <w:rFonts w:ascii="Symbol" w:hAnsi="Symbol" w:hint="default"/>
        <w:sz w:val="20"/>
      </w:rPr>
    </w:lvl>
    <w:lvl w:ilvl="7" w:tplc="FE30246E" w:tentative="1">
      <w:start w:val="1"/>
      <w:numFmt w:val="bullet"/>
      <w:lvlText w:val=""/>
      <w:lvlJc w:val="left"/>
      <w:pPr>
        <w:tabs>
          <w:tab w:val="num" w:pos="5760"/>
        </w:tabs>
        <w:ind w:left="5760" w:hanging="360"/>
      </w:pPr>
      <w:rPr>
        <w:rFonts w:ascii="Symbol" w:hAnsi="Symbol" w:hint="default"/>
        <w:sz w:val="20"/>
      </w:rPr>
    </w:lvl>
    <w:lvl w:ilvl="8" w:tplc="F2EE5CDC"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BD40FB"/>
    <w:multiLevelType w:val="hybridMultilevel"/>
    <w:tmpl w:val="46B048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653678">
    <w:abstractNumId w:val="11"/>
  </w:num>
  <w:num w:numId="2" w16cid:durableId="278338481">
    <w:abstractNumId w:val="20"/>
  </w:num>
  <w:num w:numId="3" w16cid:durableId="44067903">
    <w:abstractNumId w:val="7"/>
  </w:num>
  <w:num w:numId="4" w16cid:durableId="94329331">
    <w:abstractNumId w:val="16"/>
  </w:num>
  <w:num w:numId="5" w16cid:durableId="553741692">
    <w:abstractNumId w:val="13"/>
  </w:num>
  <w:num w:numId="6" w16cid:durableId="100346110">
    <w:abstractNumId w:val="31"/>
  </w:num>
  <w:num w:numId="7" w16cid:durableId="1702509924">
    <w:abstractNumId w:val="27"/>
  </w:num>
  <w:num w:numId="8" w16cid:durableId="821625255">
    <w:abstractNumId w:val="10"/>
  </w:num>
  <w:num w:numId="9" w16cid:durableId="1584294924">
    <w:abstractNumId w:val="21"/>
  </w:num>
  <w:num w:numId="10" w16cid:durableId="929117339">
    <w:abstractNumId w:val="30"/>
  </w:num>
  <w:num w:numId="11" w16cid:durableId="203903850">
    <w:abstractNumId w:val="2"/>
  </w:num>
  <w:num w:numId="12" w16cid:durableId="1275555689">
    <w:abstractNumId w:val="17"/>
  </w:num>
  <w:num w:numId="13" w16cid:durableId="1025669642">
    <w:abstractNumId w:val="18"/>
  </w:num>
  <w:num w:numId="14" w16cid:durableId="692149566">
    <w:abstractNumId w:val="19"/>
  </w:num>
  <w:num w:numId="15" w16cid:durableId="604465467">
    <w:abstractNumId w:val="4"/>
  </w:num>
  <w:num w:numId="16" w16cid:durableId="2123529398">
    <w:abstractNumId w:val="26"/>
  </w:num>
  <w:num w:numId="17" w16cid:durableId="114567608">
    <w:abstractNumId w:val="5"/>
  </w:num>
  <w:num w:numId="18" w16cid:durableId="1742294386">
    <w:abstractNumId w:val="3"/>
  </w:num>
  <w:num w:numId="19" w16cid:durableId="1358041797">
    <w:abstractNumId w:val="9"/>
  </w:num>
  <w:num w:numId="20" w16cid:durableId="561713726">
    <w:abstractNumId w:val="14"/>
  </w:num>
  <w:num w:numId="21" w16cid:durableId="1030452110">
    <w:abstractNumId w:val="25"/>
  </w:num>
  <w:num w:numId="22" w16cid:durableId="1217282643">
    <w:abstractNumId w:val="24"/>
  </w:num>
  <w:num w:numId="23" w16cid:durableId="1593856715">
    <w:abstractNumId w:val="22"/>
  </w:num>
  <w:num w:numId="24" w16cid:durableId="1595554908">
    <w:abstractNumId w:val="23"/>
  </w:num>
  <w:num w:numId="25" w16cid:durableId="782067370">
    <w:abstractNumId w:val="12"/>
  </w:num>
  <w:num w:numId="26" w16cid:durableId="1388652202">
    <w:abstractNumId w:val="15"/>
  </w:num>
  <w:num w:numId="27" w16cid:durableId="1369330879">
    <w:abstractNumId w:val="28"/>
  </w:num>
  <w:num w:numId="28" w16cid:durableId="1517965541">
    <w:abstractNumId w:val="0"/>
  </w:num>
  <w:num w:numId="29" w16cid:durableId="71237991">
    <w:abstractNumId w:val="8"/>
  </w:num>
  <w:num w:numId="30" w16cid:durableId="517618005">
    <w:abstractNumId w:val="29"/>
  </w:num>
  <w:num w:numId="31" w16cid:durableId="1932544982">
    <w:abstractNumId w:val="6"/>
  </w:num>
  <w:num w:numId="32" w16cid:durableId="1779448475">
    <w:abstractNumId w:val="1"/>
  </w:num>
  <w:num w:numId="33" w16cid:durableId="569193641">
    <w:abstractNumId w:val="0"/>
  </w:num>
  <w:num w:numId="34" w16cid:durableId="84439529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02B50"/>
    <w:rsid w:val="00020A2D"/>
    <w:rsid w:val="00027737"/>
    <w:rsid w:val="00042AB7"/>
    <w:rsid w:val="00050941"/>
    <w:rsid w:val="00075417"/>
    <w:rsid w:val="00084935"/>
    <w:rsid w:val="00090AE7"/>
    <w:rsid w:val="00091937"/>
    <w:rsid w:val="00097979"/>
    <w:rsid w:val="000C2664"/>
    <w:rsid w:val="000E1C89"/>
    <w:rsid w:val="00102F4E"/>
    <w:rsid w:val="00110350"/>
    <w:rsid w:val="0012174A"/>
    <w:rsid w:val="00126940"/>
    <w:rsid w:val="00134B42"/>
    <w:rsid w:val="00136052"/>
    <w:rsid w:val="001711F2"/>
    <w:rsid w:val="00192EE8"/>
    <w:rsid w:val="001B0B76"/>
    <w:rsid w:val="001C47F0"/>
    <w:rsid w:val="001C6ACA"/>
    <w:rsid w:val="001E3715"/>
    <w:rsid w:val="00236413"/>
    <w:rsid w:val="00240F2C"/>
    <w:rsid w:val="00242064"/>
    <w:rsid w:val="002454A7"/>
    <w:rsid w:val="00254826"/>
    <w:rsid w:val="00271C54"/>
    <w:rsid w:val="00285C2C"/>
    <w:rsid w:val="002B57E1"/>
    <w:rsid w:val="002C61FD"/>
    <w:rsid w:val="002E6FC1"/>
    <w:rsid w:val="002E733A"/>
    <w:rsid w:val="002F4426"/>
    <w:rsid w:val="00322F57"/>
    <w:rsid w:val="00324D6A"/>
    <w:rsid w:val="003324C7"/>
    <w:rsid w:val="00334835"/>
    <w:rsid w:val="00350984"/>
    <w:rsid w:val="00394154"/>
    <w:rsid w:val="003F3927"/>
    <w:rsid w:val="004279ED"/>
    <w:rsid w:val="00427E52"/>
    <w:rsid w:val="00435282"/>
    <w:rsid w:val="0043654A"/>
    <w:rsid w:val="00456663"/>
    <w:rsid w:val="00461092"/>
    <w:rsid w:val="00462992"/>
    <w:rsid w:val="0048466C"/>
    <w:rsid w:val="00487ED3"/>
    <w:rsid w:val="00492541"/>
    <w:rsid w:val="004D39E3"/>
    <w:rsid w:val="004E635C"/>
    <w:rsid w:val="004F1E68"/>
    <w:rsid w:val="00502ABB"/>
    <w:rsid w:val="005213B5"/>
    <w:rsid w:val="00523ED9"/>
    <w:rsid w:val="00553582"/>
    <w:rsid w:val="00572DAF"/>
    <w:rsid w:val="005772D7"/>
    <w:rsid w:val="00585938"/>
    <w:rsid w:val="00587728"/>
    <w:rsid w:val="005B0CD4"/>
    <w:rsid w:val="005C6882"/>
    <w:rsid w:val="005C69F4"/>
    <w:rsid w:val="005D4A55"/>
    <w:rsid w:val="005D6237"/>
    <w:rsid w:val="005F1660"/>
    <w:rsid w:val="005F3EF9"/>
    <w:rsid w:val="006035CE"/>
    <w:rsid w:val="00615B35"/>
    <w:rsid w:val="00620C74"/>
    <w:rsid w:val="00636709"/>
    <w:rsid w:val="00662D3E"/>
    <w:rsid w:val="00675BB6"/>
    <w:rsid w:val="00681675"/>
    <w:rsid w:val="00694289"/>
    <w:rsid w:val="006A1163"/>
    <w:rsid w:val="006A2DB8"/>
    <w:rsid w:val="006B5C2E"/>
    <w:rsid w:val="006D564E"/>
    <w:rsid w:val="006D6CC8"/>
    <w:rsid w:val="006E264D"/>
    <w:rsid w:val="006F149D"/>
    <w:rsid w:val="007201CD"/>
    <w:rsid w:val="00722F42"/>
    <w:rsid w:val="00755285"/>
    <w:rsid w:val="00773411"/>
    <w:rsid w:val="007E364E"/>
    <w:rsid w:val="007F1801"/>
    <w:rsid w:val="008612D1"/>
    <w:rsid w:val="00874AD7"/>
    <w:rsid w:val="008757F3"/>
    <w:rsid w:val="008825D2"/>
    <w:rsid w:val="0088299E"/>
    <w:rsid w:val="0089550C"/>
    <w:rsid w:val="008A1B5E"/>
    <w:rsid w:val="008C5BDF"/>
    <w:rsid w:val="008D7EEB"/>
    <w:rsid w:val="009015BB"/>
    <w:rsid w:val="00902B0D"/>
    <w:rsid w:val="00911E72"/>
    <w:rsid w:val="00944C67"/>
    <w:rsid w:val="0094606D"/>
    <w:rsid w:val="00962F23"/>
    <w:rsid w:val="00965446"/>
    <w:rsid w:val="009678E2"/>
    <w:rsid w:val="00983669"/>
    <w:rsid w:val="0098421C"/>
    <w:rsid w:val="00986387"/>
    <w:rsid w:val="009B4643"/>
    <w:rsid w:val="009C0E2A"/>
    <w:rsid w:val="009D35B2"/>
    <w:rsid w:val="009D4144"/>
    <w:rsid w:val="00A17E3D"/>
    <w:rsid w:val="00A220AE"/>
    <w:rsid w:val="00A30A9B"/>
    <w:rsid w:val="00A4016E"/>
    <w:rsid w:val="00A432C0"/>
    <w:rsid w:val="00A71C62"/>
    <w:rsid w:val="00A75F95"/>
    <w:rsid w:val="00AA3DB7"/>
    <w:rsid w:val="00AB3346"/>
    <w:rsid w:val="00AC1FCD"/>
    <w:rsid w:val="00AE1545"/>
    <w:rsid w:val="00AF3A6B"/>
    <w:rsid w:val="00B12BB8"/>
    <w:rsid w:val="00B208B1"/>
    <w:rsid w:val="00B7174A"/>
    <w:rsid w:val="00B71B01"/>
    <w:rsid w:val="00B7723F"/>
    <w:rsid w:val="00B93748"/>
    <w:rsid w:val="00BD6E05"/>
    <w:rsid w:val="00BF3CAA"/>
    <w:rsid w:val="00C04708"/>
    <w:rsid w:val="00C452FD"/>
    <w:rsid w:val="00C54872"/>
    <w:rsid w:val="00C94977"/>
    <w:rsid w:val="00CB611B"/>
    <w:rsid w:val="00CC5FBE"/>
    <w:rsid w:val="00CC7806"/>
    <w:rsid w:val="00D074D9"/>
    <w:rsid w:val="00D30E98"/>
    <w:rsid w:val="00D416CA"/>
    <w:rsid w:val="00D43E96"/>
    <w:rsid w:val="00D64877"/>
    <w:rsid w:val="00D950D4"/>
    <w:rsid w:val="00DA4B08"/>
    <w:rsid w:val="00DB4D9C"/>
    <w:rsid w:val="00DC4DC2"/>
    <w:rsid w:val="00E41C00"/>
    <w:rsid w:val="00E51391"/>
    <w:rsid w:val="00E57B9F"/>
    <w:rsid w:val="00E70483"/>
    <w:rsid w:val="00E95501"/>
    <w:rsid w:val="00EA2E14"/>
    <w:rsid w:val="00EB7E0E"/>
    <w:rsid w:val="00EC488F"/>
    <w:rsid w:val="00EC5C62"/>
    <w:rsid w:val="00ED5156"/>
    <w:rsid w:val="00EE47BE"/>
    <w:rsid w:val="00EE59D6"/>
    <w:rsid w:val="00F254B4"/>
    <w:rsid w:val="00F36F67"/>
    <w:rsid w:val="00F408AF"/>
    <w:rsid w:val="00F45478"/>
    <w:rsid w:val="00F46D00"/>
    <w:rsid w:val="00F50FC1"/>
    <w:rsid w:val="00F548DE"/>
    <w:rsid w:val="00F57608"/>
    <w:rsid w:val="00F7288E"/>
    <w:rsid w:val="00F8239A"/>
    <w:rsid w:val="00F83FFD"/>
    <w:rsid w:val="00F87223"/>
    <w:rsid w:val="00F93FEC"/>
    <w:rsid w:val="00FA64C5"/>
    <w:rsid w:val="00FD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link w:val="Heading3Char"/>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character" w:styleId="Hyperlink">
    <w:name w:val="Hyperlink"/>
    <w:basedOn w:val="DefaultParagraphFont"/>
    <w:uiPriority w:val="99"/>
    <w:unhideWhenUsed/>
    <w:rsid w:val="00110350"/>
    <w:rPr>
      <w:color w:val="0000FF" w:themeColor="hyperlink"/>
      <w:u w:val="single"/>
    </w:rPr>
  </w:style>
  <w:style w:type="character" w:styleId="UnresolvedMention">
    <w:name w:val="Unresolved Mention"/>
    <w:basedOn w:val="DefaultParagraphFont"/>
    <w:uiPriority w:val="99"/>
    <w:semiHidden/>
    <w:unhideWhenUsed/>
    <w:rsid w:val="00110350"/>
    <w:rPr>
      <w:color w:val="605E5C"/>
      <w:shd w:val="clear" w:color="auto" w:fill="E1DFDD"/>
    </w:rPr>
  </w:style>
  <w:style w:type="character" w:customStyle="1" w:styleId="Heading3Char">
    <w:name w:val="Heading 3 Char"/>
    <w:basedOn w:val="DefaultParagraphFont"/>
    <w:link w:val="Heading3"/>
    <w:rsid w:val="0012174A"/>
    <w:rPr>
      <w:rFonts w:ascii="Arial" w:hAnsi="Arial"/>
      <w:b/>
      <w:u w:val="single"/>
      <w:lang w:val="en-US" w:eastAsia="en-US"/>
    </w:rPr>
  </w:style>
  <w:style w:type="paragraph" w:styleId="ListBullet">
    <w:name w:val="List Bullet"/>
    <w:basedOn w:val="Normal"/>
    <w:uiPriority w:val="10"/>
    <w:rsid w:val="0012174A"/>
    <w:pPr>
      <w:numPr>
        <w:numId w:val="28"/>
      </w:numPr>
    </w:pPr>
    <w:rPr>
      <w:rFonts w:ascii="Times New Roman" w:eastAsia="MS Mincho"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 w:id="19797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eopleserviceshelpdesk.restoreplc.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3833bf-11c2-4563-bc34-9827414d3247" xsi:nil="true"/>
    <lcf76f155ced4ddcb4097134ff3c332f xmlns="a64b70a2-e76e-4b60-b491-faee85cea0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F9C6E49E96CA4FAC4DD5D2F27BE474" ma:contentTypeVersion="12" ma:contentTypeDescription="Create a new document." ma:contentTypeScope="" ma:versionID="e81bfab65f57d4b88ef79f05dcc37087">
  <xsd:schema xmlns:xsd="http://www.w3.org/2001/XMLSchema" xmlns:xs="http://www.w3.org/2001/XMLSchema" xmlns:p="http://schemas.microsoft.com/office/2006/metadata/properties" xmlns:ns2="a64b70a2-e76e-4b60-b491-faee85cea0f2" xmlns:ns3="133833bf-11c2-4563-bc34-9827414d3247" targetNamespace="http://schemas.microsoft.com/office/2006/metadata/properties" ma:root="true" ma:fieldsID="dccdbc94b4414ff865f00212ce681702" ns2:_="" ns3:_="">
    <xsd:import namespace="a64b70a2-e76e-4b60-b491-faee85cea0f2"/>
    <xsd:import namespace="133833bf-11c2-4563-bc34-9827414d32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b70a2-e76e-4b60-b491-faee85cea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833bf-11c2-4563-bc34-9827414d32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26e2b1-1b9d-4fdb-bbfa-3e20c8f95872}" ma:internalName="TaxCatchAll" ma:showField="CatchAllData" ma:web="133833bf-11c2-4563-bc34-9827414d32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C61E5-E305-4BF6-9A85-54DD447AF471}">
  <ds:schemaRef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a64b70a2-e76e-4b60-b491-faee85cea0f2"/>
    <ds:schemaRef ds:uri="http://schemas.microsoft.com/office/infopath/2007/PartnerControls"/>
    <ds:schemaRef ds:uri="133833bf-11c2-4563-bc34-9827414d3247"/>
    <ds:schemaRef ds:uri="http://www.w3.org/XML/1998/namespace"/>
    <ds:schemaRef ds:uri="http://purl.org/dc/terms/"/>
  </ds:schemaRefs>
</ds:datastoreItem>
</file>

<file path=customXml/itemProps2.xml><?xml version="1.0" encoding="utf-8"?>
<ds:datastoreItem xmlns:ds="http://schemas.openxmlformats.org/officeDocument/2006/customXml" ds:itemID="{5CAE1574-867A-4CAB-9099-8500164D0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b70a2-e76e-4b60-b491-faee85cea0f2"/>
    <ds:schemaRef ds:uri="133833bf-11c2-4563-bc34-9827414d3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851A7-C35A-47B0-8032-D6A41F9FF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763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PLC-Form-003 Job Description</vt:lpstr>
    </vt:vector>
  </TitlesOfParts>
  <Company>PHS Group</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PLC-Form-003 Job Description</dc:title>
  <dc:creator>Denyse Thompson</dc:creator>
  <cp:lastModifiedBy>Alexandria Day</cp:lastModifiedBy>
  <cp:revision>61</cp:revision>
  <cp:lastPrinted>2017-07-06T12:46:00Z</cp:lastPrinted>
  <dcterms:created xsi:type="dcterms:W3CDTF">2024-06-19T14:07:00Z</dcterms:created>
  <dcterms:modified xsi:type="dcterms:W3CDTF">2025-04-11T15:28:00Z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ndC_Tax_2TaxHTField">
    <vt:lpwstr/>
  </property>
  <property fmtid="{D5CDD505-2E9C-101B-9397-08002B2CF9AE}" pid="3" name="PolicyExpiry">
    <vt:filetime>2022-01-11T00:00:00Z</vt:filetime>
  </property>
  <property fmtid="{D5CDD505-2E9C-101B-9397-08002B2CF9AE}" pid="4" name="CandC_Tax_7TaxHTField">
    <vt:lpwstr>Form|a78600ea-f7cd-4448-9aa3-e1270eb398d6</vt:lpwstr>
  </property>
  <property fmtid="{D5CDD505-2E9C-101B-9397-08002B2CF9AE}" pid="5" name="UpdatedtoCircleby">
    <vt:lpwstr>Paul Dinsdale</vt:lpwstr>
  </property>
  <property fmtid="{D5CDD505-2E9C-101B-9397-08002B2CF9AE}" pid="6" name="CandC_Tax_4">
    <vt:lpwstr>2;#People|3531c951-6e63-40cc-b765-33d8c899392a</vt:lpwstr>
  </property>
  <property fmtid="{D5CDD505-2E9C-101B-9397-08002B2CF9AE}" pid="7" name="ContentTypeId">
    <vt:lpwstr>0x01010091F9C6E49E96CA4FAC4DD5D2F27BE474</vt:lpwstr>
  </property>
  <property fmtid="{D5CDD505-2E9C-101B-9397-08002B2CF9AE}" pid="8" name="SecurityClassification">
    <vt:lpwstr>Public</vt:lpwstr>
  </property>
  <property fmtid="{D5CDD505-2E9C-101B-9397-08002B2CF9AE}" pid="9" name="CandC_Tax_3TaxHTField">
    <vt:lpwstr/>
  </property>
  <property fmtid="{D5CDD505-2E9C-101B-9397-08002B2CF9AE}" pid="10" name="CandC_Tax_8TaxHTField">
    <vt:lpwstr/>
  </property>
  <property fmtid="{D5CDD505-2E9C-101B-9397-08002B2CF9AE}" pid="11" name="CandC_Tax_1TaxHTField">
    <vt:lpwstr/>
  </property>
  <property fmtid="{D5CDD505-2E9C-101B-9397-08002B2CF9AE}" pid="12" name="CandC_Tax_5">
    <vt:lpwstr/>
  </property>
  <property fmtid="{D5CDD505-2E9C-101B-9397-08002B2CF9AE}" pid="13" name="CandC_Tax_6TaxHTField">
    <vt:lpwstr/>
  </property>
  <property fmtid="{D5CDD505-2E9C-101B-9397-08002B2CF9AE}" pid="14" name="CandC_Tax_8">
    <vt:lpwstr/>
  </property>
  <property fmtid="{D5CDD505-2E9C-101B-9397-08002B2CF9AE}" pid="15" name="CandC_Tax_3">
    <vt:lpwstr/>
  </property>
  <property fmtid="{D5CDD505-2E9C-101B-9397-08002B2CF9AE}" pid="16" name="CandC_Tax_4TaxHTField">
    <vt:lpwstr>People|3531c951-6e63-40cc-b765-33d8c899392a</vt:lpwstr>
  </property>
  <property fmtid="{D5CDD505-2E9C-101B-9397-08002B2CF9AE}" pid="17" name="DateofIssue">
    <vt:filetime>2021-01-11T00:00:00Z</vt:filetime>
  </property>
  <property fmtid="{D5CDD505-2E9C-101B-9397-08002B2CF9AE}" pid="18" name="3MonthPolicyExpiryDate">
    <vt:filetime>2021-10-10T23:00:00Z</vt:filetime>
  </property>
  <property fmtid="{D5CDD505-2E9C-101B-9397-08002B2CF9AE}" pid="19" name="CandC_Tax_6">
    <vt:lpwstr/>
  </property>
  <property fmtid="{D5CDD505-2E9C-101B-9397-08002B2CF9AE}" pid="20" name="CandC_Tax_1">
    <vt:lpwstr/>
  </property>
  <property fmtid="{D5CDD505-2E9C-101B-9397-08002B2CF9AE}" pid="21" name="Email Address">
    <vt:lpwstr>31;#People Services</vt:lpwstr>
  </property>
  <property fmtid="{D5CDD505-2E9C-101B-9397-08002B2CF9AE}" pid="22" name="CandC_Tax_5TaxHTField">
    <vt:lpwstr/>
  </property>
  <property fmtid="{D5CDD505-2E9C-101B-9397-08002B2CF9AE}" pid="23" name="TypeofContent">
    <vt:lpwstr>Form</vt:lpwstr>
  </property>
  <property fmtid="{D5CDD505-2E9C-101B-9397-08002B2CF9AE}" pid="24" name="DocumentOwner">
    <vt:lpwstr>Group HR</vt:lpwstr>
  </property>
  <property fmtid="{D5CDD505-2E9C-101B-9397-08002B2CF9AE}" pid="25" name="CandC_Tax_2">
    <vt:lpwstr/>
  </property>
  <property fmtid="{D5CDD505-2E9C-101B-9397-08002B2CF9AE}" pid="26" name="CandC_Tax_7">
    <vt:lpwstr>10;#Form|a78600ea-f7cd-4448-9aa3-e1270eb398d6</vt:lpwstr>
  </property>
  <property fmtid="{D5CDD505-2E9C-101B-9397-08002B2CF9AE}" pid="27" name="IssueNumber">
    <vt:r8>2</vt:r8>
  </property>
  <property fmtid="{D5CDD505-2E9C-101B-9397-08002B2CF9AE}" pid="28" name="MediaServiceImageTags">
    <vt:lpwstr/>
  </property>
</Properties>
</file>