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80" w:type="dxa"/>
        <w:tblInd w:w="-1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00"/>
        <w:gridCol w:w="7480"/>
      </w:tblGrid>
      <w:tr w:rsidR="0061020D" w:rsidRPr="00420EDC" w14:paraId="75E47EAC" w14:textId="77777777" w:rsidTr="0061020D">
        <w:trPr>
          <w:trHeight w:val="658"/>
        </w:trPr>
        <w:tc>
          <w:tcPr>
            <w:tcW w:w="2200" w:type="dxa"/>
          </w:tcPr>
          <w:p w14:paraId="080B1C63" w14:textId="77777777" w:rsidR="0061020D" w:rsidRPr="00DE3E0B" w:rsidRDefault="0061020D" w:rsidP="00417955">
            <w:pPr>
              <w:tabs>
                <w:tab w:val="left" w:pos="4820"/>
                <w:tab w:val="left" w:pos="5103"/>
              </w:tabs>
              <w:spacing w:before="120" w:after="120"/>
              <w:rPr>
                <w:rFonts w:asciiTheme="minorHAnsi" w:hAnsiTheme="minorHAnsi" w:cstheme="minorHAnsi"/>
                <w:sz w:val="20"/>
                <w:szCs w:val="20"/>
              </w:rPr>
            </w:pPr>
            <w:r w:rsidRPr="00DE3E0B">
              <w:rPr>
                <w:rFonts w:asciiTheme="minorHAnsi" w:hAnsiTheme="minorHAnsi" w:cstheme="minorHAnsi"/>
                <w:b/>
                <w:sz w:val="20"/>
                <w:szCs w:val="20"/>
              </w:rPr>
              <w:t>Job Title</w:t>
            </w:r>
            <w:r w:rsidRPr="00DE3E0B">
              <w:rPr>
                <w:rFonts w:asciiTheme="minorHAnsi" w:hAnsiTheme="minorHAnsi" w:cstheme="minorHAnsi"/>
                <w:sz w:val="20"/>
                <w:szCs w:val="20"/>
              </w:rPr>
              <w:tab/>
              <w:t xml:space="preserve"> </w:t>
            </w:r>
          </w:p>
        </w:tc>
        <w:tc>
          <w:tcPr>
            <w:tcW w:w="7480" w:type="dxa"/>
          </w:tcPr>
          <w:p w14:paraId="2D4CC9BF" w14:textId="2A89F251" w:rsidR="0061020D" w:rsidRPr="00ED66C6" w:rsidRDefault="00417955" w:rsidP="00DB1FBD">
            <w:pPr>
              <w:tabs>
                <w:tab w:val="left" w:pos="4820"/>
              </w:tabs>
              <w:spacing w:before="120" w:after="120"/>
              <w:jc w:val="both"/>
              <w:rPr>
                <w:rFonts w:asciiTheme="minorHAnsi" w:hAnsiTheme="minorHAnsi" w:cstheme="minorHAnsi"/>
                <w:iCs/>
                <w:sz w:val="20"/>
                <w:szCs w:val="20"/>
              </w:rPr>
            </w:pPr>
            <w:r>
              <w:rPr>
                <w:rFonts w:asciiTheme="minorHAnsi" w:hAnsiTheme="minorHAnsi" w:cstheme="minorHAnsi"/>
                <w:iCs/>
                <w:color w:val="000000" w:themeColor="text1"/>
                <w:sz w:val="20"/>
                <w:szCs w:val="20"/>
              </w:rPr>
              <w:t xml:space="preserve">Warehouse </w:t>
            </w:r>
            <w:r w:rsidR="00E419A2">
              <w:rPr>
                <w:rFonts w:asciiTheme="minorHAnsi" w:hAnsiTheme="minorHAnsi" w:cstheme="minorHAnsi"/>
                <w:iCs/>
                <w:color w:val="000000" w:themeColor="text1"/>
                <w:sz w:val="20"/>
                <w:szCs w:val="20"/>
              </w:rPr>
              <w:t>Operative</w:t>
            </w:r>
          </w:p>
        </w:tc>
      </w:tr>
      <w:tr w:rsidR="0061020D" w:rsidRPr="00420EDC" w14:paraId="7BD8E3F2" w14:textId="77777777" w:rsidTr="0061020D">
        <w:trPr>
          <w:trHeight w:val="469"/>
        </w:trPr>
        <w:tc>
          <w:tcPr>
            <w:tcW w:w="2200" w:type="dxa"/>
          </w:tcPr>
          <w:p w14:paraId="59DC87F7" w14:textId="77777777" w:rsidR="0061020D" w:rsidRPr="00DE3E0B" w:rsidRDefault="0061020D" w:rsidP="0061020D">
            <w:pPr>
              <w:tabs>
                <w:tab w:val="left" w:pos="4820"/>
                <w:tab w:val="left" w:pos="5103"/>
              </w:tabs>
              <w:spacing w:before="120" w:after="120"/>
              <w:jc w:val="both"/>
              <w:rPr>
                <w:rFonts w:asciiTheme="minorHAnsi" w:hAnsiTheme="minorHAnsi" w:cstheme="minorHAnsi"/>
                <w:b/>
                <w:sz w:val="20"/>
                <w:szCs w:val="20"/>
              </w:rPr>
            </w:pPr>
            <w:r w:rsidRPr="00DE3E0B">
              <w:rPr>
                <w:rFonts w:asciiTheme="minorHAnsi" w:hAnsiTheme="minorHAnsi" w:cstheme="minorHAnsi"/>
                <w:b/>
                <w:sz w:val="20"/>
                <w:szCs w:val="20"/>
              </w:rPr>
              <w:t>Department:</w:t>
            </w:r>
          </w:p>
        </w:tc>
        <w:tc>
          <w:tcPr>
            <w:tcW w:w="7480" w:type="dxa"/>
          </w:tcPr>
          <w:p w14:paraId="7C58F5C1" w14:textId="622438A2" w:rsidR="0061020D" w:rsidRPr="00DE3E0B" w:rsidRDefault="0077178D" w:rsidP="00932BC4">
            <w:pPr>
              <w:tabs>
                <w:tab w:val="left" w:pos="4820"/>
                <w:tab w:val="left" w:pos="5103"/>
              </w:tabs>
              <w:spacing w:before="120" w:after="120"/>
              <w:jc w:val="both"/>
              <w:rPr>
                <w:rFonts w:asciiTheme="minorHAnsi" w:hAnsiTheme="minorHAnsi" w:cstheme="minorHAnsi"/>
                <w:bCs/>
                <w:sz w:val="20"/>
                <w:szCs w:val="20"/>
              </w:rPr>
            </w:pPr>
            <w:r>
              <w:rPr>
                <w:rFonts w:asciiTheme="minorHAnsi" w:hAnsiTheme="minorHAnsi" w:cstheme="minorHAnsi"/>
                <w:bCs/>
                <w:sz w:val="20"/>
                <w:szCs w:val="20"/>
              </w:rPr>
              <w:t>Storage</w:t>
            </w:r>
          </w:p>
        </w:tc>
      </w:tr>
      <w:tr w:rsidR="0061020D" w:rsidRPr="00420EDC" w14:paraId="60E0B07D" w14:textId="77777777" w:rsidTr="0061020D">
        <w:trPr>
          <w:trHeight w:val="469"/>
        </w:trPr>
        <w:tc>
          <w:tcPr>
            <w:tcW w:w="2200" w:type="dxa"/>
          </w:tcPr>
          <w:p w14:paraId="4AADBE6A" w14:textId="77777777" w:rsidR="0061020D" w:rsidRPr="00DE3E0B" w:rsidRDefault="0061020D" w:rsidP="0061020D">
            <w:pPr>
              <w:tabs>
                <w:tab w:val="left" w:pos="4820"/>
                <w:tab w:val="left" w:pos="5103"/>
              </w:tabs>
              <w:spacing w:before="120" w:after="120"/>
              <w:jc w:val="both"/>
              <w:rPr>
                <w:rFonts w:asciiTheme="minorHAnsi" w:hAnsiTheme="minorHAnsi" w:cstheme="minorHAnsi"/>
                <w:b/>
                <w:sz w:val="20"/>
                <w:szCs w:val="20"/>
              </w:rPr>
            </w:pPr>
            <w:r w:rsidRPr="00DE3E0B">
              <w:rPr>
                <w:rFonts w:asciiTheme="minorHAnsi" w:hAnsiTheme="minorHAnsi" w:cstheme="minorHAnsi"/>
                <w:b/>
                <w:sz w:val="20"/>
                <w:szCs w:val="20"/>
              </w:rPr>
              <w:t>Responsible to:</w:t>
            </w:r>
          </w:p>
        </w:tc>
        <w:tc>
          <w:tcPr>
            <w:tcW w:w="7480" w:type="dxa"/>
          </w:tcPr>
          <w:p w14:paraId="066EB9F5" w14:textId="04B734AB" w:rsidR="0061020D" w:rsidRPr="00DE3E0B" w:rsidRDefault="00E419A2" w:rsidP="00932BC4">
            <w:pPr>
              <w:tabs>
                <w:tab w:val="left" w:pos="4820"/>
                <w:tab w:val="left" w:pos="5103"/>
              </w:tabs>
              <w:spacing w:before="120" w:after="120"/>
              <w:jc w:val="both"/>
              <w:rPr>
                <w:rFonts w:asciiTheme="minorHAnsi" w:hAnsiTheme="minorHAnsi" w:cstheme="minorHAnsi"/>
                <w:bCs/>
                <w:sz w:val="20"/>
                <w:szCs w:val="20"/>
              </w:rPr>
            </w:pPr>
            <w:r>
              <w:rPr>
                <w:rFonts w:asciiTheme="minorHAnsi" w:hAnsiTheme="minorHAnsi" w:cstheme="minorHAnsi"/>
                <w:bCs/>
                <w:sz w:val="20"/>
                <w:szCs w:val="20"/>
              </w:rPr>
              <w:t>Warehouse Manager / Head of Warehouse Operations</w:t>
            </w:r>
          </w:p>
        </w:tc>
      </w:tr>
      <w:tr w:rsidR="0061020D" w:rsidRPr="00420EDC" w14:paraId="5A348F07" w14:textId="77777777" w:rsidTr="0061020D">
        <w:trPr>
          <w:trHeight w:val="509"/>
        </w:trPr>
        <w:tc>
          <w:tcPr>
            <w:tcW w:w="2200" w:type="dxa"/>
          </w:tcPr>
          <w:p w14:paraId="26DF8600" w14:textId="77777777" w:rsidR="0061020D" w:rsidRPr="00DE3E0B" w:rsidRDefault="0061020D" w:rsidP="0061020D">
            <w:pPr>
              <w:tabs>
                <w:tab w:val="left" w:pos="4820"/>
                <w:tab w:val="left" w:pos="5103"/>
              </w:tabs>
              <w:spacing w:before="120" w:after="120"/>
              <w:jc w:val="both"/>
              <w:rPr>
                <w:rFonts w:asciiTheme="minorHAnsi" w:hAnsiTheme="minorHAnsi" w:cstheme="minorHAnsi"/>
                <w:b/>
                <w:sz w:val="20"/>
                <w:szCs w:val="20"/>
              </w:rPr>
            </w:pPr>
            <w:r w:rsidRPr="00DE3E0B">
              <w:rPr>
                <w:rFonts w:asciiTheme="minorHAnsi" w:hAnsiTheme="minorHAnsi" w:cstheme="minorHAnsi"/>
                <w:b/>
                <w:sz w:val="20"/>
                <w:szCs w:val="20"/>
              </w:rPr>
              <w:t>Responsible for</w:t>
            </w:r>
            <w:r w:rsidRPr="00DE3E0B">
              <w:rPr>
                <w:rFonts w:asciiTheme="minorHAnsi" w:hAnsiTheme="minorHAnsi" w:cstheme="minorHAnsi"/>
                <w:sz w:val="20"/>
                <w:szCs w:val="20"/>
              </w:rPr>
              <w:t>:</w:t>
            </w:r>
          </w:p>
        </w:tc>
        <w:tc>
          <w:tcPr>
            <w:tcW w:w="7480" w:type="dxa"/>
          </w:tcPr>
          <w:p w14:paraId="682478A0" w14:textId="64C7BE43" w:rsidR="0061020D" w:rsidRPr="00DE3E0B" w:rsidRDefault="00E419A2" w:rsidP="0061020D">
            <w:pPr>
              <w:spacing w:before="120" w:after="120"/>
              <w:rPr>
                <w:rFonts w:asciiTheme="minorHAnsi" w:hAnsiTheme="minorHAnsi" w:cstheme="minorHAnsi"/>
                <w:sz w:val="20"/>
                <w:szCs w:val="20"/>
              </w:rPr>
            </w:pPr>
            <w:r>
              <w:rPr>
                <w:rFonts w:asciiTheme="minorHAnsi" w:hAnsiTheme="minorHAnsi" w:cstheme="minorHAnsi"/>
                <w:sz w:val="20"/>
                <w:szCs w:val="20"/>
              </w:rPr>
              <w:t>Warehouse Duties</w:t>
            </w:r>
          </w:p>
        </w:tc>
      </w:tr>
      <w:tr w:rsidR="0061020D" w:rsidRPr="00420EDC" w14:paraId="25A3EE52" w14:textId="77777777" w:rsidTr="0061020D">
        <w:trPr>
          <w:trHeight w:val="600"/>
        </w:trPr>
        <w:tc>
          <w:tcPr>
            <w:tcW w:w="2200" w:type="dxa"/>
          </w:tcPr>
          <w:p w14:paraId="2D5FF7E1" w14:textId="77777777" w:rsidR="0061020D" w:rsidRPr="00DE3E0B" w:rsidRDefault="0061020D" w:rsidP="0061020D">
            <w:pPr>
              <w:tabs>
                <w:tab w:val="left" w:pos="4820"/>
                <w:tab w:val="left" w:pos="5103"/>
              </w:tabs>
              <w:spacing w:before="120" w:after="120"/>
              <w:jc w:val="both"/>
              <w:rPr>
                <w:rFonts w:asciiTheme="minorHAnsi" w:hAnsiTheme="minorHAnsi" w:cstheme="minorHAnsi"/>
                <w:b/>
                <w:sz w:val="20"/>
                <w:szCs w:val="20"/>
              </w:rPr>
            </w:pPr>
            <w:r w:rsidRPr="00DE3E0B">
              <w:rPr>
                <w:rFonts w:asciiTheme="minorHAnsi" w:hAnsiTheme="minorHAnsi" w:cstheme="minorHAnsi"/>
                <w:b/>
                <w:sz w:val="20"/>
                <w:szCs w:val="20"/>
              </w:rPr>
              <w:t>Liaison with</w:t>
            </w:r>
            <w:r w:rsidRPr="00DE3E0B">
              <w:rPr>
                <w:rFonts w:asciiTheme="minorHAnsi" w:hAnsiTheme="minorHAnsi" w:cstheme="minorHAnsi"/>
                <w:sz w:val="20"/>
                <w:szCs w:val="20"/>
              </w:rPr>
              <w:t>:</w:t>
            </w:r>
          </w:p>
        </w:tc>
        <w:tc>
          <w:tcPr>
            <w:tcW w:w="7480" w:type="dxa"/>
          </w:tcPr>
          <w:p w14:paraId="55B541A3" w14:textId="6A6BB381" w:rsidR="0061020D" w:rsidRPr="00DE3E0B" w:rsidRDefault="00E419A2" w:rsidP="00932BC4">
            <w:pPr>
              <w:tabs>
                <w:tab w:val="left" w:pos="4820"/>
                <w:tab w:val="left" w:pos="5103"/>
              </w:tabs>
              <w:spacing w:before="120" w:after="120"/>
              <w:jc w:val="both"/>
              <w:rPr>
                <w:rFonts w:asciiTheme="minorHAnsi" w:hAnsiTheme="minorHAnsi" w:cstheme="minorHAnsi"/>
                <w:sz w:val="20"/>
                <w:szCs w:val="20"/>
              </w:rPr>
            </w:pPr>
            <w:r>
              <w:rPr>
                <w:rFonts w:asciiTheme="minorHAnsi" w:hAnsiTheme="minorHAnsi" w:cstheme="minorHAnsi"/>
                <w:sz w:val="20"/>
                <w:szCs w:val="20"/>
              </w:rPr>
              <w:t>RHG Staff / RHG Customers</w:t>
            </w:r>
          </w:p>
        </w:tc>
      </w:tr>
      <w:tr w:rsidR="0061020D" w:rsidRPr="00420EDC" w14:paraId="53019CE3" w14:textId="77777777" w:rsidTr="0061020D">
        <w:trPr>
          <w:trHeight w:val="521"/>
        </w:trPr>
        <w:tc>
          <w:tcPr>
            <w:tcW w:w="9680" w:type="dxa"/>
            <w:gridSpan w:val="2"/>
          </w:tcPr>
          <w:p w14:paraId="1CFA8D0B" w14:textId="77777777" w:rsidR="0061020D" w:rsidRPr="00DE3E0B" w:rsidRDefault="0061020D" w:rsidP="0061020D">
            <w:pPr>
              <w:spacing w:before="120" w:after="120"/>
              <w:jc w:val="both"/>
              <w:rPr>
                <w:rFonts w:asciiTheme="minorHAnsi" w:hAnsiTheme="minorHAnsi" w:cstheme="minorHAnsi"/>
                <w:b/>
                <w:sz w:val="20"/>
                <w:szCs w:val="20"/>
              </w:rPr>
            </w:pPr>
            <w:r w:rsidRPr="00DE3E0B">
              <w:rPr>
                <w:rFonts w:asciiTheme="minorHAnsi" w:hAnsiTheme="minorHAnsi" w:cstheme="minorHAnsi"/>
                <w:b/>
                <w:sz w:val="20"/>
                <w:szCs w:val="20"/>
              </w:rPr>
              <w:t>Main Tasks and Responsibilities of Job:</w:t>
            </w:r>
          </w:p>
        </w:tc>
      </w:tr>
      <w:tr w:rsidR="0061020D" w:rsidRPr="00420EDC" w14:paraId="0819F257" w14:textId="77777777" w:rsidTr="0061020D">
        <w:trPr>
          <w:trHeight w:val="521"/>
        </w:trPr>
        <w:tc>
          <w:tcPr>
            <w:tcW w:w="9680" w:type="dxa"/>
            <w:gridSpan w:val="2"/>
          </w:tcPr>
          <w:p w14:paraId="0B4E1BD4" w14:textId="5222338E" w:rsidR="00417955" w:rsidRDefault="00417955" w:rsidP="00417955">
            <w:pPr>
              <w:contextualSpacing/>
              <w:rPr>
                <w:rFonts w:asciiTheme="minorHAnsi" w:hAnsiTheme="minorHAnsi" w:cstheme="minorHAnsi"/>
                <w:color w:val="2D2D2D"/>
                <w:sz w:val="20"/>
                <w:szCs w:val="20"/>
                <w:shd w:val="clear" w:color="auto" w:fill="FFFFFF"/>
              </w:rPr>
            </w:pPr>
            <w:r w:rsidRPr="00417955">
              <w:rPr>
                <w:rFonts w:asciiTheme="minorHAnsi" w:hAnsiTheme="minorHAnsi" w:cstheme="minorHAnsi"/>
                <w:color w:val="2D2D2D"/>
                <w:sz w:val="20"/>
                <w:szCs w:val="20"/>
                <w:shd w:val="clear" w:color="auto" w:fill="FFFFFF"/>
              </w:rPr>
              <w:t xml:space="preserve">We are looking for an effective Warehouse </w:t>
            </w:r>
            <w:r w:rsidR="00E419A2">
              <w:rPr>
                <w:rFonts w:asciiTheme="minorHAnsi" w:hAnsiTheme="minorHAnsi" w:cstheme="minorHAnsi"/>
                <w:color w:val="2D2D2D"/>
                <w:sz w:val="20"/>
                <w:szCs w:val="20"/>
                <w:shd w:val="clear" w:color="auto" w:fill="FFFFFF"/>
              </w:rPr>
              <w:t>Operative</w:t>
            </w:r>
            <w:r w:rsidRPr="00417955">
              <w:rPr>
                <w:rFonts w:asciiTheme="minorHAnsi" w:hAnsiTheme="minorHAnsi" w:cstheme="minorHAnsi"/>
                <w:color w:val="2D2D2D"/>
                <w:sz w:val="20"/>
                <w:szCs w:val="20"/>
                <w:shd w:val="clear" w:color="auto" w:fill="FFFFFF"/>
              </w:rPr>
              <w:t xml:space="preserve"> to </w:t>
            </w:r>
            <w:r w:rsidR="00247AD3">
              <w:rPr>
                <w:rFonts w:asciiTheme="minorHAnsi" w:hAnsiTheme="minorHAnsi" w:cstheme="minorHAnsi"/>
                <w:color w:val="2D2D2D"/>
                <w:sz w:val="20"/>
                <w:szCs w:val="20"/>
                <w:shd w:val="clear" w:color="auto" w:fill="FFFFFF"/>
              </w:rPr>
              <w:t xml:space="preserve">manage, </w:t>
            </w:r>
            <w:r w:rsidRPr="00417955">
              <w:rPr>
                <w:rFonts w:asciiTheme="minorHAnsi" w:hAnsiTheme="minorHAnsi" w:cstheme="minorHAnsi"/>
                <w:color w:val="2D2D2D"/>
                <w:sz w:val="20"/>
                <w:szCs w:val="20"/>
                <w:shd w:val="clear" w:color="auto" w:fill="FFFFFF"/>
              </w:rPr>
              <w:t>receiv</w:t>
            </w:r>
            <w:r w:rsidR="00247AD3">
              <w:rPr>
                <w:rFonts w:asciiTheme="minorHAnsi" w:hAnsiTheme="minorHAnsi" w:cstheme="minorHAnsi"/>
                <w:color w:val="2D2D2D"/>
                <w:sz w:val="20"/>
                <w:szCs w:val="20"/>
                <w:shd w:val="clear" w:color="auto" w:fill="FFFFFF"/>
              </w:rPr>
              <w:t xml:space="preserve">e and distribute client’s assets. </w:t>
            </w:r>
            <w:r w:rsidR="00E419A2">
              <w:rPr>
                <w:rFonts w:asciiTheme="minorHAnsi" w:hAnsiTheme="minorHAnsi" w:cstheme="minorHAnsi"/>
                <w:color w:val="2D2D2D"/>
                <w:sz w:val="20"/>
                <w:szCs w:val="20"/>
                <w:shd w:val="clear" w:color="auto" w:fill="FFFFFF"/>
              </w:rPr>
              <w:t>Responsible for the d</w:t>
            </w:r>
            <w:r w:rsidR="00247AD3">
              <w:rPr>
                <w:rFonts w:asciiTheme="minorHAnsi" w:hAnsiTheme="minorHAnsi" w:cstheme="minorHAnsi"/>
                <w:color w:val="2D2D2D"/>
                <w:sz w:val="20"/>
                <w:szCs w:val="20"/>
                <w:shd w:val="clear" w:color="auto" w:fill="FFFFFF"/>
              </w:rPr>
              <w:t xml:space="preserve">ay-to-day </w:t>
            </w:r>
            <w:r w:rsidR="00E419A2">
              <w:rPr>
                <w:rFonts w:asciiTheme="minorHAnsi" w:hAnsiTheme="minorHAnsi" w:cstheme="minorHAnsi"/>
                <w:color w:val="2D2D2D"/>
                <w:sz w:val="20"/>
                <w:szCs w:val="20"/>
                <w:shd w:val="clear" w:color="auto" w:fill="FFFFFF"/>
              </w:rPr>
              <w:t>duties</w:t>
            </w:r>
            <w:r w:rsidR="00247AD3">
              <w:rPr>
                <w:rFonts w:asciiTheme="minorHAnsi" w:hAnsiTheme="minorHAnsi" w:cstheme="minorHAnsi"/>
                <w:color w:val="2D2D2D"/>
                <w:sz w:val="20"/>
                <w:szCs w:val="20"/>
                <w:shd w:val="clear" w:color="auto" w:fill="FFFFFF"/>
              </w:rPr>
              <w:t xml:space="preserve"> of the warehouse</w:t>
            </w:r>
            <w:r w:rsidRPr="00417955">
              <w:rPr>
                <w:rFonts w:asciiTheme="minorHAnsi" w:hAnsiTheme="minorHAnsi" w:cstheme="minorHAnsi"/>
                <w:color w:val="2D2D2D"/>
                <w:sz w:val="20"/>
                <w:szCs w:val="20"/>
                <w:shd w:val="clear" w:color="auto" w:fill="FFFFFF"/>
              </w:rPr>
              <w:t xml:space="preserve"> operation</w:t>
            </w:r>
            <w:r w:rsidR="00E419A2">
              <w:rPr>
                <w:rFonts w:asciiTheme="minorHAnsi" w:hAnsiTheme="minorHAnsi" w:cstheme="minorHAnsi"/>
                <w:color w:val="2D2D2D"/>
                <w:sz w:val="20"/>
                <w:szCs w:val="20"/>
                <w:shd w:val="clear" w:color="auto" w:fill="FFFFFF"/>
              </w:rPr>
              <w:t xml:space="preserve"> at Restore Harrow Green</w:t>
            </w:r>
            <w:r w:rsidRPr="00417955">
              <w:rPr>
                <w:rFonts w:asciiTheme="minorHAnsi" w:hAnsiTheme="minorHAnsi" w:cstheme="minorHAnsi"/>
                <w:color w:val="2D2D2D"/>
                <w:sz w:val="20"/>
                <w:szCs w:val="20"/>
                <w:shd w:val="clear" w:color="auto" w:fill="FFFFFF"/>
              </w:rPr>
              <w:t xml:space="preserve">. </w:t>
            </w:r>
          </w:p>
          <w:p w14:paraId="360109A9" w14:textId="60DC687E" w:rsidR="00417955" w:rsidRDefault="00417955" w:rsidP="00417955">
            <w:pPr>
              <w:contextualSpacing/>
              <w:rPr>
                <w:rFonts w:asciiTheme="minorHAnsi" w:hAnsiTheme="minorHAnsi" w:cstheme="minorHAnsi"/>
                <w:color w:val="2D2D2D"/>
                <w:sz w:val="20"/>
                <w:szCs w:val="20"/>
                <w:shd w:val="clear" w:color="auto" w:fill="FFFFFF"/>
              </w:rPr>
            </w:pPr>
          </w:p>
          <w:p w14:paraId="02A18A49" w14:textId="3E675A21" w:rsidR="00417955" w:rsidRPr="00417955" w:rsidRDefault="00417955" w:rsidP="00417955">
            <w:pPr>
              <w:contextualSpacing/>
              <w:rPr>
                <w:rFonts w:asciiTheme="minorHAnsi" w:hAnsiTheme="minorHAnsi" w:cstheme="minorHAnsi"/>
                <w:color w:val="2D2D2D"/>
                <w:sz w:val="20"/>
                <w:szCs w:val="20"/>
                <w:shd w:val="clear" w:color="auto" w:fill="FFFFFF"/>
              </w:rPr>
            </w:pPr>
            <w:r w:rsidRPr="00417955">
              <w:rPr>
                <w:rFonts w:asciiTheme="minorHAnsi" w:hAnsiTheme="minorHAnsi" w:cstheme="minorHAnsi"/>
                <w:color w:val="2D2D2D"/>
                <w:sz w:val="20"/>
                <w:szCs w:val="20"/>
                <w:shd w:val="clear" w:color="auto" w:fill="FFFFFF"/>
              </w:rPr>
              <w:t xml:space="preserve">You will report directly to </w:t>
            </w:r>
            <w:r w:rsidR="00E419A2">
              <w:rPr>
                <w:rFonts w:asciiTheme="minorHAnsi" w:hAnsiTheme="minorHAnsi" w:cstheme="minorHAnsi"/>
                <w:color w:val="2D2D2D"/>
                <w:sz w:val="20"/>
                <w:szCs w:val="20"/>
                <w:shd w:val="clear" w:color="auto" w:fill="FFFFFF"/>
              </w:rPr>
              <w:t>the Warehouse Manager.</w:t>
            </w:r>
            <w:r w:rsidRPr="00417955">
              <w:rPr>
                <w:rFonts w:asciiTheme="minorHAnsi" w:hAnsiTheme="minorHAnsi" w:cstheme="minorHAnsi"/>
                <w:color w:val="2D2D2D"/>
                <w:sz w:val="20"/>
                <w:szCs w:val="20"/>
              </w:rPr>
              <w:br/>
            </w:r>
            <w:r w:rsidRPr="00417955">
              <w:rPr>
                <w:rFonts w:asciiTheme="minorHAnsi" w:hAnsiTheme="minorHAnsi" w:cstheme="minorHAnsi"/>
                <w:color w:val="2D2D2D"/>
                <w:sz w:val="20"/>
                <w:szCs w:val="20"/>
              </w:rPr>
              <w:br/>
            </w:r>
            <w:r w:rsidRPr="00417955">
              <w:rPr>
                <w:rFonts w:asciiTheme="minorHAnsi" w:hAnsiTheme="minorHAnsi" w:cstheme="minorHAnsi"/>
                <w:color w:val="2D2D2D"/>
                <w:sz w:val="20"/>
                <w:szCs w:val="20"/>
                <w:shd w:val="clear" w:color="auto" w:fill="FFFFFF"/>
              </w:rPr>
              <w:t>Ultimately, you should be able to ensure that all warehouse processes are running smoothly and promptly.</w:t>
            </w:r>
            <w:r w:rsidRPr="00417955">
              <w:rPr>
                <w:rFonts w:asciiTheme="minorHAnsi" w:hAnsiTheme="minorHAnsi" w:cstheme="minorHAnsi"/>
                <w:color w:val="2D2D2D"/>
                <w:sz w:val="20"/>
                <w:szCs w:val="20"/>
              </w:rPr>
              <w:br/>
            </w:r>
            <w:r w:rsidRPr="00417955">
              <w:rPr>
                <w:rFonts w:asciiTheme="minorHAnsi" w:hAnsiTheme="minorHAnsi" w:cstheme="minorHAnsi"/>
                <w:color w:val="2D2D2D"/>
                <w:sz w:val="20"/>
                <w:szCs w:val="20"/>
              </w:rPr>
              <w:br/>
            </w:r>
            <w:r w:rsidRPr="00417955">
              <w:rPr>
                <w:rFonts w:asciiTheme="minorHAnsi" w:hAnsiTheme="minorHAnsi" w:cstheme="minorHAnsi"/>
                <w:color w:val="2D2D2D"/>
                <w:sz w:val="20"/>
                <w:szCs w:val="20"/>
                <w:shd w:val="clear" w:color="auto" w:fill="FFFFFF"/>
              </w:rPr>
              <w:t>Typical responsibilities of the job include:</w:t>
            </w:r>
          </w:p>
          <w:p w14:paraId="4533178D" w14:textId="77777777" w:rsidR="00417955" w:rsidRPr="00417955" w:rsidRDefault="00417955" w:rsidP="00417955">
            <w:pPr>
              <w:contextualSpacing/>
              <w:rPr>
                <w:rFonts w:asciiTheme="minorHAnsi" w:hAnsiTheme="minorHAnsi" w:cstheme="minorHAnsi"/>
                <w:sz w:val="20"/>
                <w:szCs w:val="20"/>
              </w:rPr>
            </w:pPr>
          </w:p>
          <w:p w14:paraId="058A526B" w14:textId="1E8C73B1" w:rsidR="00CF246B" w:rsidRPr="00CF246B" w:rsidRDefault="00417955" w:rsidP="00CF246B">
            <w:pPr>
              <w:pStyle w:val="ListParagraph"/>
              <w:numPr>
                <w:ilvl w:val="0"/>
                <w:numId w:val="16"/>
              </w:numPr>
              <w:contextualSpacing/>
              <w:rPr>
                <w:rFonts w:asciiTheme="minorHAnsi" w:hAnsiTheme="minorHAnsi" w:cstheme="minorHAnsi"/>
                <w:sz w:val="20"/>
              </w:rPr>
            </w:pPr>
            <w:r w:rsidRPr="00CF246B">
              <w:rPr>
                <w:rFonts w:asciiTheme="minorHAnsi" w:hAnsiTheme="minorHAnsi" w:cstheme="minorHAnsi"/>
                <w:color w:val="2D2D2D"/>
                <w:sz w:val="20"/>
                <w:shd w:val="clear" w:color="auto" w:fill="FFFFFF"/>
              </w:rPr>
              <w:t>Processing &amp; picking orders (from internal and external warehouses</w:t>
            </w:r>
            <w:r w:rsidR="00E419A2">
              <w:rPr>
                <w:rFonts w:asciiTheme="minorHAnsi" w:hAnsiTheme="minorHAnsi" w:cstheme="minorHAnsi"/>
                <w:color w:val="2D2D2D"/>
                <w:sz w:val="20"/>
                <w:shd w:val="clear" w:color="auto" w:fill="FFFFFF"/>
              </w:rPr>
              <w:t xml:space="preserve"> when required</w:t>
            </w:r>
            <w:r w:rsidRPr="00CF246B">
              <w:rPr>
                <w:rFonts w:asciiTheme="minorHAnsi" w:hAnsiTheme="minorHAnsi" w:cstheme="minorHAnsi"/>
                <w:color w:val="2D2D2D"/>
                <w:sz w:val="20"/>
                <w:shd w:val="clear" w:color="auto" w:fill="FFFFFF"/>
              </w:rPr>
              <w:t>)</w:t>
            </w:r>
          </w:p>
          <w:p w14:paraId="30B45EED" w14:textId="77777777" w:rsidR="00CF246B" w:rsidRPr="00CF246B" w:rsidRDefault="00417955" w:rsidP="00CF246B">
            <w:pPr>
              <w:pStyle w:val="ListParagraph"/>
              <w:numPr>
                <w:ilvl w:val="0"/>
                <w:numId w:val="16"/>
              </w:numPr>
              <w:contextualSpacing/>
              <w:rPr>
                <w:rFonts w:asciiTheme="minorHAnsi" w:hAnsiTheme="minorHAnsi" w:cstheme="minorHAnsi"/>
                <w:sz w:val="20"/>
              </w:rPr>
            </w:pPr>
            <w:r w:rsidRPr="00CF246B">
              <w:rPr>
                <w:rFonts w:asciiTheme="minorHAnsi" w:hAnsiTheme="minorHAnsi" w:cstheme="minorHAnsi"/>
                <w:color w:val="2D2D2D"/>
                <w:sz w:val="20"/>
                <w:shd w:val="clear" w:color="auto" w:fill="FFFFFF"/>
              </w:rPr>
              <w:t>Operating IT Systems (Stock Control, Microsoft Office etc…)</w:t>
            </w:r>
          </w:p>
          <w:p w14:paraId="7DF1485C" w14:textId="77777777" w:rsidR="00CF246B" w:rsidRPr="00CF246B" w:rsidRDefault="00417955" w:rsidP="00CF246B">
            <w:pPr>
              <w:pStyle w:val="ListParagraph"/>
              <w:numPr>
                <w:ilvl w:val="0"/>
                <w:numId w:val="16"/>
              </w:numPr>
              <w:contextualSpacing/>
              <w:rPr>
                <w:rFonts w:asciiTheme="minorHAnsi" w:hAnsiTheme="minorHAnsi" w:cstheme="minorHAnsi"/>
                <w:sz w:val="20"/>
              </w:rPr>
            </w:pPr>
            <w:r w:rsidRPr="00CF246B">
              <w:rPr>
                <w:rFonts w:asciiTheme="minorHAnsi" w:hAnsiTheme="minorHAnsi" w:cstheme="minorHAnsi"/>
                <w:color w:val="2D2D2D"/>
                <w:sz w:val="20"/>
                <w:shd w:val="clear" w:color="auto" w:fill="FFFFFF"/>
              </w:rPr>
              <w:t>Liaising with internal staff and clients (via Phone, Email and Face-to-face appointments).</w:t>
            </w:r>
          </w:p>
          <w:p w14:paraId="1C8B387C" w14:textId="77777777" w:rsidR="00CF246B" w:rsidRPr="00CF246B" w:rsidRDefault="00417955" w:rsidP="00CF246B">
            <w:pPr>
              <w:pStyle w:val="ListParagraph"/>
              <w:numPr>
                <w:ilvl w:val="0"/>
                <w:numId w:val="16"/>
              </w:numPr>
              <w:contextualSpacing/>
              <w:rPr>
                <w:rFonts w:asciiTheme="minorHAnsi" w:hAnsiTheme="minorHAnsi" w:cstheme="minorHAnsi"/>
                <w:sz w:val="20"/>
              </w:rPr>
            </w:pPr>
            <w:r w:rsidRPr="00CF246B">
              <w:rPr>
                <w:rFonts w:asciiTheme="minorHAnsi" w:hAnsiTheme="minorHAnsi" w:cstheme="minorHAnsi"/>
                <w:color w:val="2D2D2D"/>
                <w:sz w:val="20"/>
                <w:shd w:val="clear" w:color="auto" w:fill="FFFFFF"/>
              </w:rPr>
              <w:t>Ensuring Quality Objectives and Delivery Deadlines are met.</w:t>
            </w:r>
          </w:p>
          <w:p w14:paraId="33486B3C" w14:textId="77777777" w:rsidR="00CF246B" w:rsidRPr="00CF246B" w:rsidRDefault="00417955" w:rsidP="00CF246B">
            <w:pPr>
              <w:pStyle w:val="ListParagraph"/>
              <w:numPr>
                <w:ilvl w:val="0"/>
                <w:numId w:val="16"/>
              </w:numPr>
              <w:contextualSpacing/>
              <w:rPr>
                <w:rFonts w:asciiTheme="minorHAnsi" w:hAnsiTheme="minorHAnsi" w:cstheme="minorHAnsi"/>
                <w:sz w:val="20"/>
              </w:rPr>
            </w:pPr>
            <w:r w:rsidRPr="00CF246B">
              <w:rPr>
                <w:rFonts w:asciiTheme="minorHAnsi" w:hAnsiTheme="minorHAnsi" w:cstheme="minorHAnsi"/>
                <w:color w:val="2D2D2D"/>
                <w:sz w:val="20"/>
                <w:shd w:val="clear" w:color="auto" w:fill="FFFFFF"/>
              </w:rPr>
              <w:t>Prioritising workload and managing time sufficiently.</w:t>
            </w:r>
          </w:p>
          <w:p w14:paraId="0CE1B475" w14:textId="77777777" w:rsidR="00CF246B" w:rsidRPr="00CF246B" w:rsidRDefault="00417955" w:rsidP="00CF246B">
            <w:pPr>
              <w:pStyle w:val="ListParagraph"/>
              <w:numPr>
                <w:ilvl w:val="0"/>
                <w:numId w:val="16"/>
              </w:numPr>
              <w:contextualSpacing/>
              <w:rPr>
                <w:rFonts w:asciiTheme="minorHAnsi" w:hAnsiTheme="minorHAnsi" w:cstheme="minorHAnsi"/>
                <w:sz w:val="20"/>
              </w:rPr>
            </w:pPr>
            <w:r w:rsidRPr="00CF246B">
              <w:rPr>
                <w:rFonts w:asciiTheme="minorHAnsi" w:hAnsiTheme="minorHAnsi" w:cstheme="minorHAnsi"/>
                <w:color w:val="2D2D2D"/>
                <w:sz w:val="20"/>
                <w:shd w:val="clear" w:color="auto" w:fill="FFFFFF"/>
              </w:rPr>
              <w:t>Administering Stock Control and Stock Checks.</w:t>
            </w:r>
          </w:p>
          <w:p w14:paraId="3173ADF4" w14:textId="77777777" w:rsidR="00CF246B" w:rsidRPr="00CF246B" w:rsidRDefault="00417955" w:rsidP="00CF246B">
            <w:pPr>
              <w:pStyle w:val="ListParagraph"/>
              <w:numPr>
                <w:ilvl w:val="0"/>
                <w:numId w:val="16"/>
              </w:numPr>
              <w:contextualSpacing/>
              <w:rPr>
                <w:rFonts w:asciiTheme="minorHAnsi" w:hAnsiTheme="minorHAnsi" w:cstheme="minorHAnsi"/>
                <w:sz w:val="20"/>
              </w:rPr>
            </w:pPr>
            <w:r w:rsidRPr="00CF246B">
              <w:rPr>
                <w:rFonts w:asciiTheme="minorHAnsi" w:hAnsiTheme="minorHAnsi" w:cstheme="minorHAnsi"/>
                <w:color w:val="2D2D2D"/>
                <w:sz w:val="20"/>
                <w:shd w:val="clear" w:color="auto" w:fill="FFFFFF"/>
              </w:rPr>
              <w:t>Taking deliveries and ensuring paperwork matches items being delivered.</w:t>
            </w:r>
          </w:p>
          <w:p w14:paraId="1A348110" w14:textId="77777777" w:rsidR="00CF246B" w:rsidRPr="00CF246B" w:rsidRDefault="00417955" w:rsidP="00CF246B">
            <w:pPr>
              <w:pStyle w:val="ListParagraph"/>
              <w:numPr>
                <w:ilvl w:val="0"/>
                <w:numId w:val="16"/>
              </w:numPr>
              <w:contextualSpacing/>
              <w:rPr>
                <w:rFonts w:asciiTheme="minorHAnsi" w:hAnsiTheme="minorHAnsi" w:cstheme="minorHAnsi"/>
                <w:sz w:val="20"/>
              </w:rPr>
            </w:pPr>
            <w:r w:rsidRPr="00CF246B">
              <w:rPr>
                <w:rFonts w:asciiTheme="minorHAnsi" w:hAnsiTheme="minorHAnsi" w:cstheme="minorHAnsi"/>
                <w:color w:val="2D2D2D"/>
                <w:sz w:val="20"/>
                <w:shd w:val="clear" w:color="auto" w:fill="FFFFFF"/>
              </w:rPr>
              <w:t xml:space="preserve">Warehouse </w:t>
            </w:r>
            <w:r w:rsidR="00CF246B" w:rsidRPr="00CF246B">
              <w:rPr>
                <w:rFonts w:asciiTheme="minorHAnsi" w:hAnsiTheme="minorHAnsi" w:cstheme="minorHAnsi"/>
                <w:color w:val="2D2D2D"/>
                <w:sz w:val="20"/>
                <w:shd w:val="clear" w:color="auto" w:fill="FFFFFF"/>
              </w:rPr>
              <w:t>organisation</w:t>
            </w:r>
            <w:r w:rsidRPr="00CF246B">
              <w:rPr>
                <w:rFonts w:asciiTheme="minorHAnsi" w:hAnsiTheme="minorHAnsi" w:cstheme="minorHAnsi"/>
                <w:color w:val="2D2D2D"/>
                <w:sz w:val="20"/>
                <w:shd w:val="clear" w:color="auto" w:fill="FFFFFF"/>
              </w:rPr>
              <w:t xml:space="preserve"> and structure needs to be maintained</w:t>
            </w:r>
            <w:r w:rsidR="00CF246B" w:rsidRPr="00CF246B">
              <w:rPr>
                <w:rFonts w:asciiTheme="minorHAnsi" w:hAnsiTheme="minorHAnsi" w:cstheme="minorHAnsi"/>
                <w:color w:val="2D2D2D"/>
                <w:sz w:val="20"/>
                <w:shd w:val="clear" w:color="auto" w:fill="FFFFFF"/>
              </w:rPr>
              <w:t>.</w:t>
            </w:r>
          </w:p>
          <w:p w14:paraId="0C5844B8" w14:textId="49DBEC9D" w:rsidR="00CF246B" w:rsidRPr="00CF246B" w:rsidRDefault="00417955" w:rsidP="00CF246B">
            <w:pPr>
              <w:pStyle w:val="ListParagraph"/>
              <w:numPr>
                <w:ilvl w:val="0"/>
                <w:numId w:val="16"/>
              </w:numPr>
              <w:contextualSpacing/>
              <w:rPr>
                <w:rFonts w:asciiTheme="minorHAnsi" w:hAnsiTheme="minorHAnsi" w:cstheme="minorHAnsi"/>
                <w:sz w:val="20"/>
              </w:rPr>
            </w:pPr>
            <w:r w:rsidRPr="00CF246B">
              <w:rPr>
                <w:rFonts w:asciiTheme="minorHAnsi" w:hAnsiTheme="minorHAnsi" w:cstheme="minorHAnsi"/>
                <w:color w:val="2D2D2D"/>
                <w:sz w:val="20"/>
                <w:shd w:val="clear" w:color="auto" w:fill="FFFFFF"/>
              </w:rPr>
              <w:t>Meeting targets and deadlines set by management</w:t>
            </w:r>
            <w:r w:rsidR="00CF246B" w:rsidRPr="00CF246B">
              <w:rPr>
                <w:rFonts w:asciiTheme="minorHAnsi" w:hAnsiTheme="minorHAnsi" w:cstheme="minorHAnsi"/>
                <w:color w:val="2D2D2D"/>
                <w:sz w:val="20"/>
                <w:shd w:val="clear" w:color="auto" w:fill="FFFFFF"/>
              </w:rPr>
              <w:t>.</w:t>
            </w:r>
          </w:p>
          <w:p w14:paraId="46FFE774" w14:textId="77777777" w:rsidR="00CF246B" w:rsidRPr="00CF246B" w:rsidRDefault="00417955" w:rsidP="00CF246B">
            <w:pPr>
              <w:pStyle w:val="ListParagraph"/>
              <w:numPr>
                <w:ilvl w:val="0"/>
                <w:numId w:val="16"/>
              </w:numPr>
              <w:contextualSpacing/>
              <w:rPr>
                <w:rFonts w:asciiTheme="minorHAnsi" w:hAnsiTheme="minorHAnsi" w:cstheme="minorHAnsi"/>
                <w:sz w:val="20"/>
              </w:rPr>
            </w:pPr>
            <w:r w:rsidRPr="00CF246B">
              <w:rPr>
                <w:rFonts w:asciiTheme="minorHAnsi" w:hAnsiTheme="minorHAnsi" w:cstheme="minorHAnsi"/>
                <w:color w:val="2D2D2D"/>
                <w:sz w:val="20"/>
                <w:shd w:val="clear" w:color="auto" w:fill="FFFFFF"/>
              </w:rPr>
              <w:t>Attention to detail is crucial</w:t>
            </w:r>
            <w:r w:rsidR="00CF246B" w:rsidRPr="00CF246B">
              <w:rPr>
                <w:rFonts w:asciiTheme="minorHAnsi" w:hAnsiTheme="minorHAnsi" w:cstheme="minorHAnsi"/>
                <w:color w:val="2D2D2D"/>
                <w:sz w:val="20"/>
                <w:shd w:val="clear" w:color="auto" w:fill="FFFFFF"/>
              </w:rPr>
              <w:t>.</w:t>
            </w:r>
          </w:p>
          <w:p w14:paraId="455A0AB3" w14:textId="77777777" w:rsidR="00CF246B" w:rsidRPr="00CF246B" w:rsidRDefault="00417955" w:rsidP="00CF246B">
            <w:pPr>
              <w:pStyle w:val="ListParagraph"/>
              <w:numPr>
                <w:ilvl w:val="0"/>
                <w:numId w:val="16"/>
              </w:numPr>
              <w:contextualSpacing/>
              <w:rPr>
                <w:rFonts w:asciiTheme="minorHAnsi" w:hAnsiTheme="minorHAnsi" w:cstheme="minorHAnsi"/>
                <w:sz w:val="20"/>
              </w:rPr>
            </w:pPr>
            <w:r w:rsidRPr="00CF246B">
              <w:rPr>
                <w:rFonts w:asciiTheme="minorHAnsi" w:hAnsiTheme="minorHAnsi" w:cstheme="minorHAnsi"/>
                <w:color w:val="2D2D2D"/>
                <w:sz w:val="20"/>
                <w:shd w:val="clear" w:color="auto" w:fill="FFFFFF"/>
              </w:rPr>
              <w:t>Ensuring the Warehouse is kept to a clean and presentable standard</w:t>
            </w:r>
            <w:r w:rsidR="00CF246B" w:rsidRPr="00CF246B">
              <w:rPr>
                <w:rFonts w:asciiTheme="minorHAnsi" w:hAnsiTheme="minorHAnsi" w:cstheme="minorHAnsi"/>
                <w:color w:val="2D2D2D"/>
                <w:sz w:val="20"/>
                <w:shd w:val="clear" w:color="auto" w:fill="FFFFFF"/>
              </w:rPr>
              <w:t>.</w:t>
            </w:r>
          </w:p>
          <w:p w14:paraId="7DCB339D" w14:textId="77777777" w:rsidR="00CF246B" w:rsidRPr="00CF246B" w:rsidRDefault="00417955" w:rsidP="00CF246B">
            <w:pPr>
              <w:pStyle w:val="ListParagraph"/>
              <w:numPr>
                <w:ilvl w:val="0"/>
                <w:numId w:val="16"/>
              </w:numPr>
              <w:contextualSpacing/>
              <w:rPr>
                <w:rFonts w:asciiTheme="minorHAnsi" w:hAnsiTheme="minorHAnsi" w:cstheme="minorHAnsi"/>
                <w:sz w:val="20"/>
              </w:rPr>
            </w:pPr>
            <w:r w:rsidRPr="00CF246B">
              <w:rPr>
                <w:rFonts w:asciiTheme="minorHAnsi" w:hAnsiTheme="minorHAnsi" w:cstheme="minorHAnsi"/>
                <w:color w:val="2D2D2D"/>
                <w:sz w:val="20"/>
                <w:shd w:val="clear" w:color="auto" w:fill="FFFFFF"/>
              </w:rPr>
              <w:t>Contributes to team effort by accomplishing results in favour for the company</w:t>
            </w:r>
            <w:r w:rsidR="00CF246B" w:rsidRPr="00CF246B">
              <w:rPr>
                <w:rFonts w:asciiTheme="minorHAnsi" w:hAnsiTheme="minorHAnsi" w:cstheme="minorHAnsi"/>
                <w:color w:val="2D2D2D"/>
                <w:sz w:val="20"/>
                <w:shd w:val="clear" w:color="auto" w:fill="FFFFFF"/>
              </w:rPr>
              <w:t>.</w:t>
            </w:r>
          </w:p>
          <w:p w14:paraId="7DDC50F0" w14:textId="5D699DBE" w:rsidR="00482810" w:rsidRPr="00CF246B" w:rsidRDefault="00482810" w:rsidP="00CF246B">
            <w:pPr>
              <w:pStyle w:val="ListParagraph"/>
              <w:numPr>
                <w:ilvl w:val="0"/>
                <w:numId w:val="16"/>
              </w:numPr>
              <w:contextualSpacing/>
              <w:rPr>
                <w:rFonts w:asciiTheme="minorHAnsi" w:hAnsiTheme="minorHAnsi" w:cstheme="minorHAnsi"/>
                <w:sz w:val="20"/>
              </w:rPr>
            </w:pPr>
          </w:p>
        </w:tc>
      </w:tr>
      <w:tr w:rsidR="0061020D" w:rsidRPr="00420EDC" w14:paraId="5610B2DA" w14:textId="77777777" w:rsidTr="0061020D">
        <w:trPr>
          <w:trHeight w:val="521"/>
        </w:trPr>
        <w:tc>
          <w:tcPr>
            <w:tcW w:w="9680" w:type="dxa"/>
            <w:gridSpan w:val="2"/>
          </w:tcPr>
          <w:p w14:paraId="66729D7D" w14:textId="77777777" w:rsidR="0061020D" w:rsidRPr="00DE3E0B" w:rsidRDefault="0061020D" w:rsidP="0061020D">
            <w:pPr>
              <w:pStyle w:val="Heading2"/>
              <w:spacing w:before="0" w:after="120" w:afterAutospacing="0" w:line="360" w:lineRule="auto"/>
              <w:rPr>
                <w:rFonts w:asciiTheme="minorHAnsi" w:hAnsiTheme="minorHAnsi" w:cstheme="minorHAnsi"/>
                <w:sz w:val="20"/>
                <w:szCs w:val="20"/>
              </w:rPr>
            </w:pPr>
            <w:r w:rsidRPr="00DE3E0B">
              <w:rPr>
                <w:rFonts w:asciiTheme="minorHAnsi" w:hAnsiTheme="minorHAnsi" w:cstheme="minorHAnsi"/>
                <w:sz w:val="20"/>
                <w:szCs w:val="20"/>
              </w:rPr>
              <w:t>Skills and Experience</w:t>
            </w:r>
          </w:p>
        </w:tc>
      </w:tr>
      <w:tr w:rsidR="0061020D" w:rsidRPr="00420EDC" w14:paraId="69519B10" w14:textId="77777777" w:rsidTr="0061020D">
        <w:trPr>
          <w:trHeight w:val="521"/>
        </w:trPr>
        <w:tc>
          <w:tcPr>
            <w:tcW w:w="9680" w:type="dxa"/>
            <w:gridSpan w:val="2"/>
          </w:tcPr>
          <w:p w14:paraId="1D3091EC" w14:textId="472B35DF" w:rsidR="00DE3E0B" w:rsidRPr="00DE3E0B" w:rsidRDefault="00DE3E0B" w:rsidP="00DE3E0B">
            <w:pPr>
              <w:pStyle w:val="ListBullet"/>
              <w:numPr>
                <w:ilvl w:val="0"/>
                <w:numId w:val="0"/>
              </w:numPr>
              <w:ind w:left="360" w:hanging="360"/>
              <w:rPr>
                <w:rFonts w:asciiTheme="minorHAnsi" w:hAnsiTheme="minorHAnsi" w:cstheme="minorHAnsi"/>
                <w:sz w:val="20"/>
                <w:szCs w:val="20"/>
              </w:rPr>
            </w:pPr>
            <w:r w:rsidRPr="00DE3E0B">
              <w:rPr>
                <w:rFonts w:asciiTheme="minorHAnsi" w:hAnsiTheme="minorHAnsi" w:cstheme="minorHAnsi"/>
                <w:sz w:val="20"/>
                <w:szCs w:val="20"/>
              </w:rPr>
              <w:t>Qualifications</w:t>
            </w:r>
            <w:r w:rsidR="0097534A">
              <w:rPr>
                <w:rFonts w:asciiTheme="minorHAnsi" w:hAnsiTheme="minorHAnsi" w:cstheme="minorHAnsi"/>
                <w:sz w:val="20"/>
                <w:szCs w:val="20"/>
              </w:rPr>
              <w:t xml:space="preserve"> / Requirements</w:t>
            </w:r>
          </w:p>
          <w:p w14:paraId="59AA4B5B" w14:textId="1C41FEE6" w:rsidR="00932BC4" w:rsidRDefault="00DE3E0B" w:rsidP="00932BC4">
            <w:pPr>
              <w:pStyle w:val="ListBullet"/>
              <w:numPr>
                <w:ilvl w:val="0"/>
                <w:numId w:val="13"/>
              </w:numPr>
              <w:rPr>
                <w:rFonts w:asciiTheme="minorHAnsi" w:hAnsiTheme="minorHAnsi" w:cstheme="minorHAnsi"/>
                <w:sz w:val="20"/>
                <w:szCs w:val="20"/>
              </w:rPr>
            </w:pPr>
            <w:r w:rsidRPr="00DE3E0B">
              <w:rPr>
                <w:rFonts w:asciiTheme="minorHAnsi" w:hAnsiTheme="minorHAnsi" w:cstheme="minorHAnsi"/>
                <w:sz w:val="20"/>
                <w:szCs w:val="20"/>
              </w:rPr>
              <w:t>F</w:t>
            </w:r>
            <w:r w:rsidR="00932BC4" w:rsidRPr="00DE3E0B">
              <w:rPr>
                <w:rFonts w:asciiTheme="minorHAnsi" w:hAnsiTheme="minorHAnsi" w:cstheme="minorHAnsi"/>
                <w:sz w:val="20"/>
                <w:szCs w:val="20"/>
              </w:rPr>
              <w:t xml:space="preserve">ull UK </w:t>
            </w:r>
            <w:r w:rsidR="00417955">
              <w:rPr>
                <w:rFonts w:asciiTheme="minorHAnsi" w:hAnsiTheme="minorHAnsi" w:cstheme="minorHAnsi"/>
                <w:sz w:val="20"/>
                <w:szCs w:val="20"/>
              </w:rPr>
              <w:t>Driving Licence (</w:t>
            </w:r>
            <w:r w:rsidR="00417955" w:rsidRPr="0097534A">
              <w:rPr>
                <w:rFonts w:asciiTheme="minorHAnsi" w:hAnsiTheme="minorHAnsi" w:cstheme="minorHAnsi"/>
                <w:i/>
                <w:iCs/>
                <w:sz w:val="20"/>
                <w:szCs w:val="20"/>
              </w:rPr>
              <w:t>Required</w:t>
            </w:r>
            <w:r w:rsidR="00417955">
              <w:rPr>
                <w:rFonts w:asciiTheme="minorHAnsi" w:hAnsiTheme="minorHAnsi" w:cstheme="minorHAnsi"/>
                <w:sz w:val="20"/>
                <w:szCs w:val="20"/>
              </w:rPr>
              <w:t>)</w:t>
            </w:r>
          </w:p>
          <w:p w14:paraId="2ADC8231" w14:textId="50A36240" w:rsidR="00417955" w:rsidRPr="00DE3E0B" w:rsidRDefault="00417955" w:rsidP="00932BC4">
            <w:pPr>
              <w:pStyle w:val="ListBullet"/>
              <w:numPr>
                <w:ilvl w:val="0"/>
                <w:numId w:val="13"/>
              </w:numPr>
              <w:rPr>
                <w:rFonts w:asciiTheme="minorHAnsi" w:hAnsiTheme="minorHAnsi" w:cstheme="minorHAnsi"/>
                <w:sz w:val="20"/>
                <w:szCs w:val="20"/>
              </w:rPr>
            </w:pPr>
            <w:r>
              <w:rPr>
                <w:rFonts w:asciiTheme="minorHAnsi" w:hAnsiTheme="minorHAnsi" w:cstheme="minorHAnsi"/>
                <w:sz w:val="20"/>
                <w:szCs w:val="20"/>
              </w:rPr>
              <w:t>Fork Truck Certification - Reach &amp; Counterbalance</w:t>
            </w:r>
            <w:r w:rsidR="0097534A">
              <w:rPr>
                <w:rFonts w:asciiTheme="minorHAnsi" w:hAnsiTheme="minorHAnsi" w:cstheme="minorHAnsi"/>
                <w:sz w:val="20"/>
                <w:szCs w:val="20"/>
              </w:rPr>
              <w:t xml:space="preserve"> (</w:t>
            </w:r>
            <w:r w:rsidR="0097534A" w:rsidRPr="0097534A">
              <w:rPr>
                <w:rFonts w:asciiTheme="minorHAnsi" w:hAnsiTheme="minorHAnsi" w:cstheme="minorHAnsi"/>
                <w:i/>
                <w:iCs/>
                <w:sz w:val="20"/>
                <w:szCs w:val="20"/>
              </w:rPr>
              <w:t>Required</w:t>
            </w:r>
            <w:r w:rsidR="0097534A">
              <w:rPr>
                <w:rFonts w:asciiTheme="minorHAnsi" w:hAnsiTheme="minorHAnsi" w:cstheme="minorHAnsi"/>
                <w:sz w:val="20"/>
                <w:szCs w:val="20"/>
              </w:rPr>
              <w:t>)</w:t>
            </w:r>
          </w:p>
          <w:p w14:paraId="70DA30BB" w14:textId="5FBE93A3" w:rsidR="000B1BCE" w:rsidRDefault="000B1BCE" w:rsidP="000B1BCE">
            <w:pPr>
              <w:pStyle w:val="ListBullet"/>
              <w:numPr>
                <w:ilvl w:val="0"/>
                <w:numId w:val="13"/>
              </w:numPr>
              <w:rPr>
                <w:rFonts w:asciiTheme="minorHAnsi" w:hAnsiTheme="minorHAnsi" w:cstheme="minorHAnsi"/>
                <w:sz w:val="20"/>
                <w:szCs w:val="20"/>
              </w:rPr>
            </w:pPr>
            <w:r w:rsidRPr="00DE3E0B">
              <w:rPr>
                <w:rFonts w:asciiTheme="minorHAnsi" w:hAnsiTheme="minorHAnsi" w:cstheme="minorHAnsi"/>
                <w:sz w:val="20"/>
                <w:szCs w:val="20"/>
              </w:rPr>
              <w:t>Emergency First Aid at Work (</w:t>
            </w:r>
            <w:r w:rsidR="0097534A" w:rsidRPr="0097534A">
              <w:rPr>
                <w:rFonts w:asciiTheme="minorHAnsi" w:hAnsiTheme="minorHAnsi" w:cstheme="minorHAnsi"/>
                <w:i/>
                <w:iCs/>
                <w:sz w:val="20"/>
                <w:szCs w:val="20"/>
              </w:rPr>
              <w:t>D</w:t>
            </w:r>
            <w:r w:rsidRPr="0097534A">
              <w:rPr>
                <w:rFonts w:asciiTheme="minorHAnsi" w:hAnsiTheme="minorHAnsi" w:cstheme="minorHAnsi"/>
                <w:i/>
                <w:iCs/>
                <w:sz w:val="20"/>
                <w:szCs w:val="20"/>
              </w:rPr>
              <w:t>esirable</w:t>
            </w:r>
            <w:r w:rsidRPr="00DE3E0B">
              <w:rPr>
                <w:rFonts w:asciiTheme="minorHAnsi" w:hAnsiTheme="minorHAnsi" w:cstheme="minorHAnsi"/>
                <w:sz w:val="20"/>
                <w:szCs w:val="20"/>
              </w:rPr>
              <w:t>)</w:t>
            </w:r>
            <w:r w:rsidR="00417955">
              <w:rPr>
                <w:rFonts w:asciiTheme="minorHAnsi" w:hAnsiTheme="minorHAnsi" w:cstheme="minorHAnsi"/>
                <w:sz w:val="20"/>
                <w:szCs w:val="20"/>
              </w:rPr>
              <w:t xml:space="preserve"> – </w:t>
            </w:r>
            <w:r w:rsidR="0097534A">
              <w:rPr>
                <w:rFonts w:asciiTheme="minorHAnsi" w:hAnsiTheme="minorHAnsi" w:cstheme="minorHAnsi"/>
                <w:sz w:val="20"/>
                <w:szCs w:val="20"/>
              </w:rPr>
              <w:t>Training can be provided.</w:t>
            </w:r>
            <w:r w:rsidR="00417955">
              <w:rPr>
                <w:rFonts w:asciiTheme="minorHAnsi" w:hAnsiTheme="minorHAnsi" w:cstheme="minorHAnsi"/>
                <w:sz w:val="20"/>
                <w:szCs w:val="20"/>
              </w:rPr>
              <w:t xml:space="preserve"> </w:t>
            </w:r>
          </w:p>
          <w:p w14:paraId="0DFC4CBA" w14:textId="77777777" w:rsidR="000B1BCE" w:rsidRPr="00DE3E0B" w:rsidRDefault="000B1BCE" w:rsidP="00DE3E0B">
            <w:pPr>
              <w:pStyle w:val="ListBullet"/>
              <w:numPr>
                <w:ilvl w:val="0"/>
                <w:numId w:val="0"/>
              </w:numPr>
              <w:rPr>
                <w:rFonts w:asciiTheme="minorHAnsi" w:hAnsiTheme="minorHAnsi" w:cstheme="minorHAnsi"/>
                <w:sz w:val="20"/>
                <w:szCs w:val="20"/>
              </w:rPr>
            </w:pPr>
          </w:p>
          <w:p w14:paraId="23183AE3" w14:textId="77777777" w:rsidR="000B1BCE" w:rsidRPr="00DE3E0B" w:rsidRDefault="000B1BCE" w:rsidP="000B1BCE">
            <w:pPr>
              <w:pStyle w:val="ListBullet"/>
              <w:numPr>
                <w:ilvl w:val="0"/>
                <w:numId w:val="0"/>
              </w:numPr>
              <w:ind w:left="360" w:hanging="360"/>
              <w:rPr>
                <w:rFonts w:asciiTheme="minorHAnsi" w:hAnsiTheme="minorHAnsi" w:cstheme="minorHAnsi"/>
                <w:sz w:val="20"/>
                <w:szCs w:val="20"/>
              </w:rPr>
            </w:pPr>
            <w:r w:rsidRPr="00DE3E0B">
              <w:rPr>
                <w:rFonts w:asciiTheme="minorHAnsi" w:hAnsiTheme="minorHAnsi" w:cstheme="minorHAnsi"/>
                <w:sz w:val="20"/>
                <w:szCs w:val="20"/>
              </w:rPr>
              <w:t>Skills</w:t>
            </w:r>
          </w:p>
          <w:p w14:paraId="7397DC98" w14:textId="4D5B89C9" w:rsidR="00932BC4" w:rsidRPr="00DE3E0B" w:rsidRDefault="00932BC4" w:rsidP="00932BC4">
            <w:pPr>
              <w:pStyle w:val="ListBullet"/>
              <w:numPr>
                <w:ilvl w:val="0"/>
                <w:numId w:val="11"/>
              </w:numPr>
              <w:rPr>
                <w:rFonts w:asciiTheme="minorHAnsi" w:hAnsiTheme="minorHAnsi" w:cstheme="minorHAnsi"/>
                <w:sz w:val="20"/>
                <w:szCs w:val="20"/>
              </w:rPr>
            </w:pPr>
            <w:r w:rsidRPr="00DE3E0B">
              <w:rPr>
                <w:rFonts w:asciiTheme="minorHAnsi" w:hAnsiTheme="minorHAnsi" w:cstheme="minorHAnsi"/>
                <w:sz w:val="20"/>
                <w:szCs w:val="20"/>
              </w:rPr>
              <w:t>Punctual</w:t>
            </w:r>
            <w:r w:rsidR="00CF246B">
              <w:rPr>
                <w:rFonts w:asciiTheme="minorHAnsi" w:hAnsiTheme="minorHAnsi" w:cstheme="minorHAnsi"/>
                <w:sz w:val="20"/>
                <w:szCs w:val="20"/>
              </w:rPr>
              <w:t xml:space="preserve"> with good time management skills.</w:t>
            </w:r>
          </w:p>
          <w:p w14:paraId="23F6B406" w14:textId="3AA877E3" w:rsidR="00932BC4" w:rsidRDefault="00932BC4" w:rsidP="00932BC4">
            <w:pPr>
              <w:pStyle w:val="ListBullet"/>
              <w:numPr>
                <w:ilvl w:val="0"/>
                <w:numId w:val="11"/>
              </w:numPr>
              <w:rPr>
                <w:rFonts w:asciiTheme="minorHAnsi" w:hAnsiTheme="minorHAnsi" w:cstheme="minorHAnsi"/>
                <w:sz w:val="20"/>
                <w:szCs w:val="20"/>
              </w:rPr>
            </w:pPr>
            <w:r w:rsidRPr="00DE3E0B">
              <w:rPr>
                <w:rFonts w:asciiTheme="minorHAnsi" w:hAnsiTheme="minorHAnsi" w:cstheme="minorHAnsi"/>
                <w:sz w:val="20"/>
                <w:szCs w:val="20"/>
              </w:rPr>
              <w:t>Hardworking</w:t>
            </w:r>
            <w:r w:rsidR="00CF246B">
              <w:rPr>
                <w:rFonts w:asciiTheme="minorHAnsi" w:hAnsiTheme="minorHAnsi" w:cstheme="minorHAnsi"/>
                <w:sz w:val="20"/>
                <w:szCs w:val="20"/>
              </w:rPr>
              <w:t>.</w:t>
            </w:r>
          </w:p>
          <w:p w14:paraId="1F3DBE73" w14:textId="27CC85FA" w:rsidR="0097534A" w:rsidRPr="00E419A2" w:rsidRDefault="0097534A" w:rsidP="00932BC4">
            <w:pPr>
              <w:pStyle w:val="ListBullet"/>
              <w:numPr>
                <w:ilvl w:val="0"/>
                <w:numId w:val="11"/>
              </w:numPr>
              <w:rPr>
                <w:rFonts w:asciiTheme="minorHAnsi" w:hAnsiTheme="minorHAnsi" w:cstheme="minorHAnsi"/>
                <w:sz w:val="20"/>
                <w:szCs w:val="20"/>
              </w:rPr>
            </w:pPr>
            <w:r w:rsidRPr="0097534A">
              <w:rPr>
                <w:rFonts w:asciiTheme="minorHAnsi" w:hAnsiTheme="minorHAnsi" w:cstheme="minorHAnsi"/>
                <w:color w:val="2D2D2D"/>
                <w:sz w:val="20"/>
                <w:szCs w:val="20"/>
                <w:shd w:val="clear" w:color="auto" w:fill="FFFFFF"/>
              </w:rPr>
              <w:t xml:space="preserve">Proven work experience </w:t>
            </w:r>
            <w:r w:rsidR="00E419A2">
              <w:rPr>
                <w:rFonts w:asciiTheme="minorHAnsi" w:hAnsiTheme="minorHAnsi" w:cstheme="minorHAnsi"/>
                <w:color w:val="2D2D2D"/>
                <w:sz w:val="20"/>
                <w:szCs w:val="20"/>
                <w:shd w:val="clear" w:color="auto" w:fill="FFFFFF"/>
              </w:rPr>
              <w:t>in warehouse environment.</w:t>
            </w:r>
          </w:p>
          <w:p w14:paraId="5FD28F40" w14:textId="0F13D77D" w:rsidR="0097534A" w:rsidRPr="00E419A2" w:rsidRDefault="00E419A2" w:rsidP="00E419A2">
            <w:pPr>
              <w:pStyle w:val="ListBullet"/>
              <w:numPr>
                <w:ilvl w:val="0"/>
                <w:numId w:val="11"/>
              </w:numPr>
              <w:rPr>
                <w:rFonts w:asciiTheme="minorHAnsi" w:hAnsiTheme="minorHAnsi" w:cstheme="minorHAnsi"/>
                <w:sz w:val="20"/>
                <w:szCs w:val="20"/>
              </w:rPr>
            </w:pPr>
            <w:r>
              <w:rPr>
                <w:rFonts w:asciiTheme="minorHAnsi" w:hAnsiTheme="minorHAnsi" w:cstheme="minorHAnsi"/>
                <w:color w:val="2D2D2D"/>
                <w:sz w:val="20"/>
                <w:szCs w:val="20"/>
                <w:shd w:val="clear" w:color="auto" w:fill="FFFFFF"/>
              </w:rPr>
              <w:t>Proven work experience using FLT trucks.</w:t>
            </w:r>
          </w:p>
          <w:p w14:paraId="4C1C7C2F" w14:textId="61E367B5" w:rsidR="00DE3E0B" w:rsidRDefault="00CD51F5" w:rsidP="00DE3E0B">
            <w:pPr>
              <w:pStyle w:val="ListBullet"/>
              <w:numPr>
                <w:ilvl w:val="0"/>
                <w:numId w:val="11"/>
              </w:numPr>
              <w:rPr>
                <w:rFonts w:asciiTheme="minorHAnsi" w:hAnsiTheme="minorHAnsi" w:cstheme="minorHAnsi"/>
                <w:sz w:val="20"/>
                <w:szCs w:val="20"/>
              </w:rPr>
            </w:pPr>
            <w:r>
              <w:rPr>
                <w:rFonts w:asciiTheme="minorHAnsi" w:hAnsiTheme="minorHAnsi" w:cstheme="minorHAnsi"/>
                <w:sz w:val="20"/>
                <w:szCs w:val="20"/>
              </w:rPr>
              <w:t xml:space="preserve">Comfortable working in a physically demanding role </w:t>
            </w:r>
          </w:p>
          <w:p w14:paraId="44AF2531" w14:textId="27477D72" w:rsidR="0097534A" w:rsidRDefault="0097534A" w:rsidP="00DE3E0B">
            <w:pPr>
              <w:pStyle w:val="ListBullet"/>
              <w:numPr>
                <w:ilvl w:val="0"/>
                <w:numId w:val="11"/>
              </w:numPr>
              <w:rPr>
                <w:rFonts w:asciiTheme="minorHAnsi" w:hAnsiTheme="minorHAnsi" w:cstheme="minorHAnsi"/>
                <w:sz w:val="20"/>
                <w:szCs w:val="20"/>
              </w:rPr>
            </w:pPr>
            <w:r>
              <w:rPr>
                <w:rFonts w:asciiTheme="minorHAnsi" w:hAnsiTheme="minorHAnsi" w:cstheme="minorHAnsi"/>
                <w:sz w:val="20"/>
                <w:szCs w:val="20"/>
              </w:rPr>
              <w:t>Good understanding of Health &amp; Safety in the workplace (training can be provided).</w:t>
            </w:r>
          </w:p>
          <w:p w14:paraId="1454935F" w14:textId="753E00C6" w:rsidR="0097534A" w:rsidRPr="00DE3E0B" w:rsidRDefault="0097534A" w:rsidP="00DE3E0B">
            <w:pPr>
              <w:pStyle w:val="ListBullet"/>
              <w:numPr>
                <w:ilvl w:val="0"/>
                <w:numId w:val="11"/>
              </w:numPr>
              <w:rPr>
                <w:rFonts w:asciiTheme="minorHAnsi" w:hAnsiTheme="minorHAnsi" w:cstheme="minorHAnsi"/>
                <w:sz w:val="20"/>
                <w:szCs w:val="20"/>
              </w:rPr>
            </w:pPr>
            <w:r>
              <w:rPr>
                <w:rFonts w:asciiTheme="minorHAnsi" w:hAnsiTheme="minorHAnsi" w:cstheme="minorHAnsi"/>
                <w:sz w:val="20"/>
                <w:szCs w:val="20"/>
              </w:rPr>
              <w:t>Numerical, technical and IT skills.</w:t>
            </w:r>
          </w:p>
          <w:p w14:paraId="20C857AB" w14:textId="44373EE2" w:rsidR="000B1BCE" w:rsidRPr="00DE3E0B" w:rsidRDefault="00E419A2" w:rsidP="00DE3E0B">
            <w:pPr>
              <w:pStyle w:val="ListBullet"/>
              <w:numPr>
                <w:ilvl w:val="0"/>
                <w:numId w:val="11"/>
              </w:numPr>
              <w:rPr>
                <w:rFonts w:asciiTheme="minorHAnsi" w:hAnsiTheme="minorHAnsi" w:cstheme="minorHAnsi"/>
                <w:sz w:val="20"/>
                <w:szCs w:val="20"/>
              </w:rPr>
            </w:pPr>
            <w:r>
              <w:rPr>
                <w:rFonts w:asciiTheme="minorHAnsi" w:hAnsiTheme="minorHAnsi" w:cstheme="minorHAnsi"/>
                <w:sz w:val="20"/>
                <w:szCs w:val="20"/>
              </w:rPr>
              <w:t>Good teamwork skills.</w:t>
            </w:r>
          </w:p>
          <w:p w14:paraId="3C5EDE5D" w14:textId="77777777" w:rsidR="00DE3E0B" w:rsidRDefault="00DE3E0B" w:rsidP="00DE3E0B">
            <w:pPr>
              <w:pStyle w:val="ListBullet"/>
              <w:numPr>
                <w:ilvl w:val="0"/>
                <w:numId w:val="11"/>
              </w:numPr>
              <w:rPr>
                <w:rFonts w:asciiTheme="minorHAnsi" w:hAnsiTheme="minorHAnsi" w:cstheme="minorHAnsi"/>
                <w:sz w:val="20"/>
                <w:szCs w:val="20"/>
              </w:rPr>
            </w:pPr>
            <w:r w:rsidRPr="00DE3E0B">
              <w:rPr>
                <w:rFonts w:asciiTheme="minorHAnsi" w:hAnsiTheme="minorHAnsi" w:cstheme="minorHAnsi"/>
                <w:sz w:val="20"/>
                <w:szCs w:val="20"/>
              </w:rPr>
              <w:t>The ability to understand the scope of works and to track progress/identify key milestones.</w:t>
            </w:r>
          </w:p>
          <w:p w14:paraId="2D1BCD83" w14:textId="3608E23C" w:rsidR="00DE3E0B" w:rsidRDefault="00DE3E0B" w:rsidP="00DE3E0B">
            <w:pPr>
              <w:pStyle w:val="ListBullet"/>
              <w:numPr>
                <w:ilvl w:val="0"/>
                <w:numId w:val="11"/>
              </w:numPr>
              <w:rPr>
                <w:rFonts w:asciiTheme="minorHAnsi" w:hAnsiTheme="minorHAnsi" w:cstheme="minorHAnsi"/>
                <w:sz w:val="20"/>
                <w:szCs w:val="20"/>
              </w:rPr>
            </w:pPr>
            <w:r w:rsidRPr="00DE3E0B">
              <w:rPr>
                <w:rFonts w:asciiTheme="minorHAnsi" w:hAnsiTheme="minorHAnsi" w:cstheme="minorHAnsi"/>
                <w:sz w:val="20"/>
                <w:szCs w:val="20"/>
              </w:rPr>
              <w:t>Can deal with change</w:t>
            </w:r>
            <w:r w:rsidR="0097534A">
              <w:rPr>
                <w:rFonts w:asciiTheme="minorHAnsi" w:hAnsiTheme="minorHAnsi" w:cstheme="minorHAnsi"/>
                <w:sz w:val="20"/>
                <w:szCs w:val="20"/>
              </w:rPr>
              <w:t>, including flexibility to work extra hours (paid)</w:t>
            </w:r>
          </w:p>
          <w:p w14:paraId="0CEB2677" w14:textId="07E94809" w:rsidR="00CF246B" w:rsidRDefault="00CF246B" w:rsidP="00DE3E0B">
            <w:pPr>
              <w:pStyle w:val="ListBullet"/>
              <w:numPr>
                <w:ilvl w:val="0"/>
                <w:numId w:val="11"/>
              </w:numPr>
              <w:rPr>
                <w:rFonts w:asciiTheme="minorHAnsi" w:hAnsiTheme="minorHAnsi" w:cstheme="minorHAnsi"/>
                <w:sz w:val="20"/>
                <w:szCs w:val="20"/>
              </w:rPr>
            </w:pPr>
            <w:r>
              <w:rPr>
                <w:rFonts w:asciiTheme="minorHAnsi" w:hAnsiTheme="minorHAnsi" w:cstheme="minorHAnsi"/>
                <w:sz w:val="20"/>
                <w:szCs w:val="20"/>
              </w:rPr>
              <w:t>Interpersonal skills.</w:t>
            </w:r>
          </w:p>
          <w:p w14:paraId="1B7D2C81" w14:textId="3C0F17D5" w:rsidR="00CF246B" w:rsidRPr="00DE3E0B" w:rsidRDefault="00CF246B" w:rsidP="00DE3E0B">
            <w:pPr>
              <w:pStyle w:val="ListBullet"/>
              <w:numPr>
                <w:ilvl w:val="0"/>
                <w:numId w:val="11"/>
              </w:numPr>
              <w:rPr>
                <w:rFonts w:asciiTheme="minorHAnsi" w:hAnsiTheme="minorHAnsi" w:cstheme="minorHAnsi"/>
                <w:sz w:val="20"/>
                <w:szCs w:val="20"/>
              </w:rPr>
            </w:pPr>
            <w:r>
              <w:rPr>
                <w:rFonts w:asciiTheme="minorHAnsi" w:hAnsiTheme="minorHAnsi" w:cstheme="minorHAnsi"/>
                <w:sz w:val="20"/>
                <w:szCs w:val="20"/>
              </w:rPr>
              <w:t>Verbal and written communication skills.</w:t>
            </w:r>
          </w:p>
          <w:p w14:paraId="40D80839" w14:textId="53B65BC2" w:rsidR="000B1BCE" w:rsidRPr="00DE3E0B" w:rsidRDefault="00482810" w:rsidP="000B1BCE">
            <w:pPr>
              <w:pStyle w:val="ListBullet"/>
              <w:numPr>
                <w:ilvl w:val="0"/>
                <w:numId w:val="11"/>
              </w:numPr>
              <w:rPr>
                <w:rFonts w:asciiTheme="minorHAnsi" w:hAnsiTheme="minorHAnsi" w:cstheme="minorHAnsi"/>
                <w:sz w:val="20"/>
                <w:szCs w:val="20"/>
              </w:rPr>
            </w:pPr>
            <w:r w:rsidRPr="00DE3E0B">
              <w:rPr>
                <w:rFonts w:asciiTheme="minorHAnsi" w:hAnsiTheme="minorHAnsi" w:cstheme="minorHAnsi"/>
                <w:sz w:val="20"/>
                <w:szCs w:val="20"/>
              </w:rPr>
              <w:lastRenderedPageBreak/>
              <w:t>Proactively</w:t>
            </w:r>
            <w:r w:rsidR="000B1BCE" w:rsidRPr="00DE3E0B">
              <w:rPr>
                <w:rFonts w:asciiTheme="minorHAnsi" w:hAnsiTheme="minorHAnsi" w:cstheme="minorHAnsi"/>
                <w:sz w:val="20"/>
                <w:szCs w:val="20"/>
              </w:rPr>
              <w:t xml:space="preserve"> spot potential pitfalls and overcome.</w:t>
            </w:r>
          </w:p>
          <w:p w14:paraId="3AC04906" w14:textId="79FC7E59" w:rsidR="00932BC4" w:rsidRPr="00DE3E0B" w:rsidRDefault="00CF246B" w:rsidP="00932BC4">
            <w:pPr>
              <w:pStyle w:val="ListBullet"/>
              <w:numPr>
                <w:ilvl w:val="0"/>
                <w:numId w:val="11"/>
              </w:numPr>
              <w:rPr>
                <w:rFonts w:asciiTheme="minorHAnsi" w:hAnsiTheme="minorHAnsi" w:cstheme="minorHAnsi"/>
                <w:sz w:val="20"/>
                <w:szCs w:val="20"/>
              </w:rPr>
            </w:pPr>
            <w:r>
              <w:rPr>
                <w:rFonts w:asciiTheme="minorHAnsi" w:hAnsiTheme="minorHAnsi" w:cstheme="minorHAnsi"/>
                <w:sz w:val="20"/>
                <w:szCs w:val="20"/>
              </w:rPr>
              <w:t xml:space="preserve">Be reactive to </w:t>
            </w:r>
            <w:r w:rsidR="0097534A">
              <w:rPr>
                <w:rFonts w:asciiTheme="minorHAnsi" w:hAnsiTheme="minorHAnsi" w:cstheme="minorHAnsi"/>
                <w:sz w:val="20"/>
                <w:szCs w:val="20"/>
              </w:rPr>
              <w:t>clients’</w:t>
            </w:r>
            <w:r>
              <w:rPr>
                <w:rFonts w:asciiTheme="minorHAnsi" w:hAnsiTheme="minorHAnsi" w:cstheme="minorHAnsi"/>
                <w:sz w:val="20"/>
                <w:szCs w:val="20"/>
              </w:rPr>
              <w:t xml:space="preserve"> orders.</w:t>
            </w:r>
          </w:p>
          <w:p w14:paraId="7DBE4E9B" w14:textId="77777777" w:rsidR="00932BC4" w:rsidRPr="00DE3E0B" w:rsidRDefault="000B1BCE" w:rsidP="00932BC4">
            <w:pPr>
              <w:pStyle w:val="ListBullet"/>
              <w:numPr>
                <w:ilvl w:val="0"/>
                <w:numId w:val="11"/>
              </w:numPr>
              <w:rPr>
                <w:rFonts w:asciiTheme="minorHAnsi" w:hAnsiTheme="minorHAnsi" w:cstheme="minorHAnsi"/>
                <w:sz w:val="20"/>
                <w:szCs w:val="20"/>
              </w:rPr>
            </w:pPr>
            <w:r w:rsidRPr="00DE3E0B">
              <w:rPr>
                <w:rFonts w:asciiTheme="minorHAnsi" w:hAnsiTheme="minorHAnsi" w:cstheme="minorHAnsi"/>
                <w:sz w:val="20"/>
                <w:szCs w:val="20"/>
              </w:rPr>
              <w:t>P</w:t>
            </w:r>
            <w:r w:rsidR="00932BC4" w:rsidRPr="00DE3E0B">
              <w:rPr>
                <w:rFonts w:asciiTheme="minorHAnsi" w:hAnsiTheme="minorHAnsi" w:cstheme="minorHAnsi"/>
                <w:sz w:val="20"/>
                <w:szCs w:val="20"/>
              </w:rPr>
              <w:t>olite, friendly manner and good communication skills.</w:t>
            </w:r>
          </w:p>
          <w:p w14:paraId="08DA91F0" w14:textId="33835155" w:rsidR="00932BC4" w:rsidRPr="00DE3E0B" w:rsidRDefault="000B1BCE" w:rsidP="00932BC4">
            <w:pPr>
              <w:pStyle w:val="ListBullet"/>
              <w:numPr>
                <w:ilvl w:val="0"/>
                <w:numId w:val="11"/>
              </w:numPr>
              <w:rPr>
                <w:rFonts w:asciiTheme="minorHAnsi" w:hAnsiTheme="minorHAnsi" w:cstheme="minorHAnsi"/>
                <w:sz w:val="20"/>
                <w:szCs w:val="20"/>
              </w:rPr>
            </w:pPr>
            <w:r w:rsidRPr="00DE3E0B">
              <w:rPr>
                <w:rFonts w:asciiTheme="minorHAnsi" w:hAnsiTheme="minorHAnsi" w:cstheme="minorHAnsi"/>
                <w:sz w:val="20"/>
                <w:szCs w:val="20"/>
              </w:rPr>
              <w:t>C</w:t>
            </w:r>
            <w:r w:rsidR="00932BC4" w:rsidRPr="00DE3E0B">
              <w:rPr>
                <w:rFonts w:asciiTheme="minorHAnsi" w:hAnsiTheme="minorHAnsi" w:cstheme="minorHAnsi"/>
                <w:sz w:val="20"/>
                <w:szCs w:val="20"/>
              </w:rPr>
              <w:t>areful</w:t>
            </w:r>
            <w:r w:rsidRPr="00DE3E0B">
              <w:rPr>
                <w:rFonts w:asciiTheme="minorHAnsi" w:hAnsiTheme="minorHAnsi" w:cstheme="minorHAnsi"/>
                <w:sz w:val="20"/>
                <w:szCs w:val="20"/>
              </w:rPr>
              <w:t xml:space="preserve"> and methodical approach to</w:t>
            </w:r>
            <w:r w:rsidR="00932BC4" w:rsidRPr="00DE3E0B">
              <w:rPr>
                <w:rFonts w:asciiTheme="minorHAnsi" w:hAnsiTheme="minorHAnsi" w:cstheme="minorHAnsi"/>
                <w:sz w:val="20"/>
                <w:szCs w:val="20"/>
              </w:rPr>
              <w:t xml:space="preserve"> work</w:t>
            </w:r>
            <w:r w:rsidR="0097534A">
              <w:rPr>
                <w:rFonts w:asciiTheme="minorHAnsi" w:hAnsiTheme="minorHAnsi" w:cstheme="minorHAnsi"/>
                <w:sz w:val="20"/>
                <w:szCs w:val="20"/>
              </w:rPr>
              <w:t xml:space="preserve"> with logical reasoning.</w:t>
            </w:r>
          </w:p>
          <w:p w14:paraId="361D5665" w14:textId="64FB8D64" w:rsidR="00932BC4" w:rsidRPr="00DE3E0B" w:rsidRDefault="00932BC4" w:rsidP="00932BC4">
            <w:pPr>
              <w:pStyle w:val="ListBullet"/>
              <w:numPr>
                <w:ilvl w:val="0"/>
                <w:numId w:val="11"/>
              </w:numPr>
              <w:rPr>
                <w:rFonts w:asciiTheme="minorHAnsi" w:hAnsiTheme="minorHAnsi" w:cstheme="minorHAnsi"/>
                <w:sz w:val="20"/>
                <w:szCs w:val="20"/>
              </w:rPr>
            </w:pPr>
            <w:r w:rsidRPr="00DE3E0B">
              <w:rPr>
                <w:rFonts w:asciiTheme="minorHAnsi" w:hAnsiTheme="minorHAnsi" w:cstheme="minorHAnsi"/>
                <w:sz w:val="20"/>
                <w:szCs w:val="20"/>
              </w:rPr>
              <w:t>A</w:t>
            </w:r>
            <w:r w:rsidR="0097534A">
              <w:rPr>
                <w:rFonts w:asciiTheme="minorHAnsi" w:hAnsiTheme="minorHAnsi" w:cstheme="minorHAnsi"/>
                <w:sz w:val="20"/>
                <w:szCs w:val="20"/>
              </w:rPr>
              <w:t xml:space="preserve"> trustworthy,</w:t>
            </w:r>
            <w:r w:rsidRPr="00DE3E0B">
              <w:rPr>
                <w:rFonts w:asciiTheme="minorHAnsi" w:hAnsiTheme="minorHAnsi" w:cstheme="minorHAnsi"/>
                <w:sz w:val="20"/>
                <w:szCs w:val="20"/>
              </w:rPr>
              <w:t xml:space="preserve"> </w:t>
            </w:r>
            <w:r w:rsidR="006003D2" w:rsidRPr="00DE3E0B">
              <w:rPr>
                <w:rFonts w:asciiTheme="minorHAnsi" w:hAnsiTheme="minorHAnsi" w:cstheme="minorHAnsi"/>
                <w:sz w:val="20"/>
                <w:szCs w:val="20"/>
              </w:rPr>
              <w:t>honest,</w:t>
            </w:r>
            <w:r w:rsidRPr="00DE3E0B">
              <w:rPr>
                <w:rFonts w:asciiTheme="minorHAnsi" w:hAnsiTheme="minorHAnsi" w:cstheme="minorHAnsi"/>
                <w:sz w:val="20"/>
                <w:szCs w:val="20"/>
              </w:rPr>
              <w:t xml:space="preserve"> and responsible attitude to other people's property.</w:t>
            </w:r>
          </w:p>
          <w:p w14:paraId="1E882DCC" w14:textId="16FB497A" w:rsidR="00CF246B" w:rsidRPr="0097534A" w:rsidRDefault="0061020D" w:rsidP="0097534A">
            <w:pPr>
              <w:numPr>
                <w:ilvl w:val="0"/>
                <w:numId w:val="11"/>
              </w:numPr>
              <w:spacing w:after="120" w:line="360" w:lineRule="auto"/>
              <w:rPr>
                <w:rFonts w:asciiTheme="minorHAnsi" w:hAnsiTheme="minorHAnsi" w:cstheme="minorHAnsi"/>
                <w:sz w:val="20"/>
                <w:szCs w:val="20"/>
              </w:rPr>
            </w:pPr>
            <w:r w:rsidRPr="00DE3E0B">
              <w:rPr>
                <w:rFonts w:asciiTheme="minorHAnsi" w:hAnsiTheme="minorHAnsi" w:cstheme="minorHAnsi"/>
                <w:sz w:val="20"/>
                <w:szCs w:val="20"/>
              </w:rPr>
              <w:t xml:space="preserve">A strong team player </w:t>
            </w:r>
            <w:r w:rsidRPr="00DE3E0B">
              <w:rPr>
                <w:rFonts w:asciiTheme="minorHAnsi" w:hAnsiTheme="minorHAnsi" w:cstheme="minorHAnsi"/>
                <w:sz w:val="20"/>
                <w:szCs w:val="20"/>
                <w:u w:val="single"/>
              </w:rPr>
              <w:t>but who can work on his or her own initiative</w:t>
            </w:r>
            <w:r w:rsidR="00CF246B">
              <w:rPr>
                <w:rFonts w:asciiTheme="minorHAnsi" w:hAnsiTheme="minorHAnsi" w:cstheme="minorHAnsi"/>
                <w:sz w:val="20"/>
                <w:szCs w:val="20"/>
              </w:rPr>
              <w:t>.</w:t>
            </w:r>
          </w:p>
        </w:tc>
      </w:tr>
      <w:tr w:rsidR="0061020D" w:rsidRPr="00420EDC" w14:paraId="49FB5DC9" w14:textId="77777777" w:rsidTr="0061020D">
        <w:trPr>
          <w:trHeight w:val="521"/>
        </w:trPr>
        <w:tc>
          <w:tcPr>
            <w:tcW w:w="9680" w:type="dxa"/>
            <w:gridSpan w:val="2"/>
          </w:tcPr>
          <w:p w14:paraId="7AB6983D" w14:textId="77777777" w:rsidR="0061020D" w:rsidRPr="00DE3E0B" w:rsidRDefault="0061020D" w:rsidP="0061020D">
            <w:pPr>
              <w:spacing w:before="120" w:after="120"/>
              <w:ind w:left="57"/>
              <w:jc w:val="both"/>
              <w:rPr>
                <w:rFonts w:asciiTheme="minorHAnsi" w:hAnsiTheme="minorHAnsi" w:cstheme="minorHAnsi"/>
                <w:b/>
                <w:bCs/>
                <w:sz w:val="20"/>
                <w:szCs w:val="20"/>
              </w:rPr>
            </w:pPr>
            <w:r w:rsidRPr="00DE3E0B">
              <w:rPr>
                <w:rFonts w:asciiTheme="minorHAnsi" w:hAnsiTheme="minorHAnsi" w:cstheme="minorHAnsi"/>
                <w:b/>
                <w:bCs/>
                <w:sz w:val="20"/>
                <w:szCs w:val="20"/>
              </w:rPr>
              <w:lastRenderedPageBreak/>
              <w:t xml:space="preserve">Company Management </w:t>
            </w:r>
          </w:p>
        </w:tc>
      </w:tr>
      <w:tr w:rsidR="0061020D" w:rsidRPr="00420EDC" w14:paraId="6C126613" w14:textId="77777777" w:rsidTr="0061020D">
        <w:trPr>
          <w:trHeight w:val="521"/>
        </w:trPr>
        <w:tc>
          <w:tcPr>
            <w:tcW w:w="9680" w:type="dxa"/>
            <w:gridSpan w:val="2"/>
          </w:tcPr>
          <w:p w14:paraId="4B49CB26" w14:textId="2AD8C138" w:rsidR="0061020D" w:rsidRPr="00DE3E0B" w:rsidRDefault="0061020D" w:rsidP="0061020D">
            <w:pPr>
              <w:numPr>
                <w:ilvl w:val="0"/>
                <w:numId w:val="1"/>
              </w:numPr>
              <w:spacing w:before="120" w:after="120"/>
              <w:rPr>
                <w:rFonts w:asciiTheme="minorHAnsi" w:hAnsiTheme="minorHAnsi" w:cstheme="minorHAnsi"/>
                <w:sz w:val="20"/>
                <w:szCs w:val="20"/>
              </w:rPr>
            </w:pPr>
            <w:r w:rsidRPr="00DE3E0B">
              <w:rPr>
                <w:rFonts w:asciiTheme="minorHAnsi" w:hAnsiTheme="minorHAnsi" w:cstheme="minorHAnsi"/>
                <w:sz w:val="20"/>
                <w:szCs w:val="20"/>
              </w:rPr>
              <w:t>Continually review internal and external procedures for improved efficiency.</w:t>
            </w:r>
          </w:p>
          <w:p w14:paraId="6903568E" w14:textId="77777777" w:rsidR="0061020D" w:rsidRPr="00DE3E0B" w:rsidRDefault="0061020D" w:rsidP="0061020D">
            <w:pPr>
              <w:numPr>
                <w:ilvl w:val="0"/>
                <w:numId w:val="1"/>
              </w:numPr>
              <w:spacing w:before="120" w:after="120"/>
              <w:rPr>
                <w:rFonts w:asciiTheme="minorHAnsi" w:hAnsiTheme="minorHAnsi" w:cstheme="minorHAnsi"/>
                <w:sz w:val="20"/>
                <w:szCs w:val="20"/>
              </w:rPr>
            </w:pPr>
            <w:r w:rsidRPr="00DE3E0B">
              <w:rPr>
                <w:rFonts w:asciiTheme="minorHAnsi" w:hAnsiTheme="minorHAnsi" w:cstheme="minorHAnsi"/>
                <w:sz w:val="20"/>
                <w:szCs w:val="20"/>
              </w:rPr>
              <w:t>Investigate ways to ensure special treatment is given throughout the organisation to major accounts.</w:t>
            </w:r>
          </w:p>
          <w:p w14:paraId="401C790D" w14:textId="40338833" w:rsidR="0061020D" w:rsidRPr="00DE3E0B" w:rsidRDefault="0061020D" w:rsidP="0061020D">
            <w:pPr>
              <w:numPr>
                <w:ilvl w:val="0"/>
                <w:numId w:val="1"/>
              </w:numPr>
              <w:spacing w:before="120" w:after="120"/>
              <w:rPr>
                <w:rFonts w:asciiTheme="minorHAnsi" w:hAnsiTheme="minorHAnsi" w:cstheme="minorHAnsi"/>
                <w:sz w:val="20"/>
                <w:szCs w:val="20"/>
              </w:rPr>
            </w:pPr>
            <w:r w:rsidRPr="00DE3E0B">
              <w:rPr>
                <w:rFonts w:asciiTheme="minorHAnsi" w:hAnsiTheme="minorHAnsi" w:cstheme="minorHAnsi"/>
                <w:sz w:val="20"/>
                <w:szCs w:val="20"/>
              </w:rPr>
              <w:t xml:space="preserve">Promote good communications at all levels within the division and be a catalyst for proactive improvement within the </w:t>
            </w:r>
            <w:r w:rsidR="0097534A" w:rsidRPr="00DE3E0B">
              <w:rPr>
                <w:rFonts w:asciiTheme="minorHAnsi" w:hAnsiTheme="minorHAnsi" w:cstheme="minorHAnsi"/>
                <w:sz w:val="20"/>
                <w:szCs w:val="20"/>
              </w:rPr>
              <w:t>team</w:t>
            </w:r>
            <w:r w:rsidRPr="00DE3E0B">
              <w:rPr>
                <w:rFonts w:asciiTheme="minorHAnsi" w:hAnsiTheme="minorHAnsi" w:cstheme="minorHAnsi"/>
                <w:sz w:val="20"/>
                <w:szCs w:val="20"/>
              </w:rPr>
              <w:t>.</w:t>
            </w:r>
          </w:p>
          <w:p w14:paraId="1F5CBE0B" w14:textId="623E93E3" w:rsidR="0061020D" w:rsidRPr="00DE3E0B" w:rsidRDefault="0061020D" w:rsidP="0061020D">
            <w:pPr>
              <w:numPr>
                <w:ilvl w:val="0"/>
                <w:numId w:val="1"/>
              </w:numPr>
              <w:spacing w:before="120" w:after="120"/>
              <w:rPr>
                <w:rFonts w:asciiTheme="minorHAnsi" w:hAnsiTheme="minorHAnsi" w:cstheme="minorHAnsi"/>
                <w:sz w:val="20"/>
                <w:szCs w:val="20"/>
              </w:rPr>
            </w:pPr>
            <w:r w:rsidRPr="00DE3E0B">
              <w:rPr>
                <w:rFonts w:asciiTheme="minorHAnsi" w:hAnsiTheme="minorHAnsi" w:cstheme="minorHAnsi"/>
                <w:sz w:val="20"/>
                <w:szCs w:val="20"/>
              </w:rPr>
              <w:t xml:space="preserve">Work closely on a </w:t>
            </w:r>
            <w:r w:rsidR="0097534A" w:rsidRPr="00DE3E0B">
              <w:rPr>
                <w:rFonts w:asciiTheme="minorHAnsi" w:hAnsiTheme="minorHAnsi" w:cstheme="minorHAnsi"/>
                <w:sz w:val="20"/>
                <w:szCs w:val="20"/>
              </w:rPr>
              <w:t>day-to-day</w:t>
            </w:r>
            <w:r w:rsidRPr="00DE3E0B">
              <w:rPr>
                <w:rFonts w:asciiTheme="minorHAnsi" w:hAnsiTheme="minorHAnsi" w:cstheme="minorHAnsi"/>
                <w:sz w:val="20"/>
                <w:szCs w:val="20"/>
              </w:rPr>
              <w:t xml:space="preserve"> basis with managers</w:t>
            </w:r>
            <w:r w:rsidR="003143D8" w:rsidRPr="00DE3E0B">
              <w:rPr>
                <w:rFonts w:asciiTheme="minorHAnsi" w:hAnsiTheme="minorHAnsi" w:cstheme="minorHAnsi"/>
                <w:sz w:val="20"/>
                <w:szCs w:val="20"/>
              </w:rPr>
              <w:t xml:space="preserve"> and other team members</w:t>
            </w:r>
            <w:r w:rsidRPr="00DE3E0B">
              <w:rPr>
                <w:rFonts w:asciiTheme="minorHAnsi" w:hAnsiTheme="minorHAnsi" w:cstheme="minorHAnsi"/>
                <w:sz w:val="20"/>
                <w:szCs w:val="20"/>
              </w:rPr>
              <w:t xml:space="preserve"> to ensure efficient communications between departments.</w:t>
            </w:r>
          </w:p>
          <w:p w14:paraId="43F36910" w14:textId="13FCD7D5" w:rsidR="0061020D" w:rsidRPr="00DE3E0B" w:rsidRDefault="0061020D" w:rsidP="00B5578D">
            <w:pPr>
              <w:numPr>
                <w:ilvl w:val="0"/>
                <w:numId w:val="1"/>
              </w:numPr>
              <w:spacing w:before="120" w:after="120"/>
              <w:rPr>
                <w:rFonts w:asciiTheme="minorHAnsi" w:hAnsiTheme="minorHAnsi" w:cstheme="minorHAnsi"/>
                <w:sz w:val="20"/>
                <w:szCs w:val="20"/>
              </w:rPr>
            </w:pPr>
            <w:r w:rsidRPr="00DE3E0B">
              <w:rPr>
                <w:rFonts w:asciiTheme="minorHAnsi" w:hAnsiTheme="minorHAnsi" w:cstheme="minorHAnsi"/>
                <w:sz w:val="20"/>
                <w:szCs w:val="20"/>
              </w:rPr>
              <w:t xml:space="preserve">Participate in the weekly review meeting with </w:t>
            </w:r>
            <w:r w:rsidR="00B5578D" w:rsidRPr="00DE3E0B">
              <w:rPr>
                <w:rFonts w:asciiTheme="minorHAnsi" w:hAnsiTheme="minorHAnsi" w:cstheme="minorHAnsi"/>
                <w:sz w:val="20"/>
                <w:szCs w:val="20"/>
              </w:rPr>
              <w:t xml:space="preserve">management, </w:t>
            </w:r>
            <w:r w:rsidRPr="00DE3E0B">
              <w:rPr>
                <w:rFonts w:asciiTheme="minorHAnsi" w:hAnsiTheme="minorHAnsi" w:cstheme="minorHAnsi"/>
                <w:sz w:val="20"/>
                <w:szCs w:val="20"/>
              </w:rPr>
              <w:t>be responsible for follow up actions as agreed.</w:t>
            </w:r>
          </w:p>
        </w:tc>
      </w:tr>
      <w:tr w:rsidR="0061020D" w:rsidRPr="00420EDC" w14:paraId="4F67BAFE" w14:textId="77777777" w:rsidTr="0061020D">
        <w:trPr>
          <w:trHeight w:val="521"/>
        </w:trPr>
        <w:tc>
          <w:tcPr>
            <w:tcW w:w="9680" w:type="dxa"/>
            <w:gridSpan w:val="2"/>
          </w:tcPr>
          <w:p w14:paraId="18E2C9E3" w14:textId="77777777" w:rsidR="0061020D" w:rsidRPr="00DE3E0B" w:rsidRDefault="0061020D" w:rsidP="0061020D">
            <w:pPr>
              <w:spacing w:before="120" w:after="120"/>
              <w:jc w:val="both"/>
              <w:rPr>
                <w:rFonts w:asciiTheme="minorHAnsi" w:hAnsiTheme="minorHAnsi" w:cstheme="minorHAnsi"/>
                <w:b/>
                <w:bCs/>
                <w:sz w:val="20"/>
                <w:szCs w:val="20"/>
              </w:rPr>
            </w:pPr>
            <w:r w:rsidRPr="00DE3E0B">
              <w:rPr>
                <w:rFonts w:asciiTheme="minorHAnsi" w:hAnsiTheme="minorHAnsi" w:cstheme="minorHAnsi"/>
                <w:b/>
                <w:bCs/>
                <w:sz w:val="20"/>
                <w:szCs w:val="20"/>
              </w:rPr>
              <w:t>Standards:</w:t>
            </w:r>
          </w:p>
        </w:tc>
      </w:tr>
      <w:tr w:rsidR="0061020D" w:rsidRPr="00420EDC" w14:paraId="1FB30F0A" w14:textId="77777777" w:rsidTr="0061020D">
        <w:trPr>
          <w:trHeight w:val="521"/>
        </w:trPr>
        <w:tc>
          <w:tcPr>
            <w:tcW w:w="9680" w:type="dxa"/>
            <w:gridSpan w:val="2"/>
          </w:tcPr>
          <w:p w14:paraId="597D7E95" w14:textId="7448265A" w:rsidR="0061020D" w:rsidRPr="00DE3E0B" w:rsidRDefault="0061020D" w:rsidP="0061020D">
            <w:pPr>
              <w:numPr>
                <w:ilvl w:val="0"/>
                <w:numId w:val="4"/>
              </w:numPr>
              <w:spacing w:before="120" w:after="120"/>
              <w:rPr>
                <w:rFonts w:asciiTheme="minorHAnsi" w:hAnsiTheme="minorHAnsi" w:cstheme="minorHAnsi"/>
                <w:sz w:val="20"/>
                <w:szCs w:val="20"/>
              </w:rPr>
            </w:pPr>
            <w:r w:rsidRPr="00DE3E0B">
              <w:rPr>
                <w:rFonts w:asciiTheme="minorHAnsi" w:hAnsiTheme="minorHAnsi" w:cstheme="minorHAnsi"/>
                <w:sz w:val="20"/>
                <w:szCs w:val="20"/>
              </w:rPr>
              <w:t>Ensure that all members of the team dress and act to an appropriate standard</w:t>
            </w:r>
            <w:r w:rsidR="0097534A">
              <w:rPr>
                <w:rFonts w:asciiTheme="minorHAnsi" w:hAnsiTheme="minorHAnsi" w:cstheme="minorHAnsi"/>
                <w:sz w:val="20"/>
                <w:szCs w:val="20"/>
              </w:rPr>
              <w:t xml:space="preserve"> (correct PPE)</w:t>
            </w:r>
            <w:r w:rsidRPr="00DE3E0B">
              <w:rPr>
                <w:rFonts w:asciiTheme="minorHAnsi" w:hAnsiTheme="minorHAnsi" w:cstheme="minorHAnsi"/>
                <w:sz w:val="20"/>
                <w:szCs w:val="20"/>
              </w:rPr>
              <w:t xml:space="preserve"> to give visitors and clients the correct impression of a quality organisation.</w:t>
            </w:r>
          </w:p>
          <w:p w14:paraId="3E6E11F1" w14:textId="77777777" w:rsidR="0061020D" w:rsidRPr="00DE3E0B" w:rsidRDefault="0061020D" w:rsidP="0061020D">
            <w:pPr>
              <w:numPr>
                <w:ilvl w:val="0"/>
                <w:numId w:val="4"/>
              </w:numPr>
              <w:spacing w:before="120" w:after="120"/>
              <w:jc w:val="both"/>
              <w:rPr>
                <w:rFonts w:asciiTheme="minorHAnsi" w:hAnsiTheme="minorHAnsi" w:cstheme="minorHAnsi"/>
                <w:b/>
                <w:sz w:val="20"/>
                <w:szCs w:val="20"/>
              </w:rPr>
            </w:pPr>
            <w:r w:rsidRPr="00DE3E0B">
              <w:rPr>
                <w:rFonts w:asciiTheme="minorHAnsi" w:hAnsiTheme="minorHAnsi" w:cstheme="minorHAnsi"/>
                <w:sz w:val="20"/>
                <w:szCs w:val="20"/>
              </w:rPr>
              <w:t>Ensure that Company property is maintained at the highest level and faults and defects are promptly reported.</w:t>
            </w:r>
          </w:p>
        </w:tc>
      </w:tr>
      <w:tr w:rsidR="0061020D" w:rsidRPr="00420EDC" w14:paraId="5192108D" w14:textId="77777777" w:rsidTr="006102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99"/>
        </w:trPr>
        <w:tc>
          <w:tcPr>
            <w:tcW w:w="9680" w:type="dxa"/>
            <w:gridSpan w:val="2"/>
            <w:tcBorders>
              <w:bottom w:val="single" w:sz="4" w:space="0" w:color="auto"/>
            </w:tcBorders>
          </w:tcPr>
          <w:p w14:paraId="3354A6DC" w14:textId="77777777" w:rsidR="0061020D" w:rsidRPr="00DE3E0B" w:rsidRDefault="0061020D" w:rsidP="0061020D">
            <w:pPr>
              <w:spacing w:before="120" w:after="120"/>
              <w:ind w:left="57" w:right="175"/>
              <w:jc w:val="both"/>
              <w:rPr>
                <w:rFonts w:asciiTheme="minorHAnsi" w:hAnsiTheme="minorHAnsi" w:cstheme="minorHAnsi"/>
                <w:sz w:val="20"/>
                <w:szCs w:val="20"/>
              </w:rPr>
            </w:pPr>
            <w:r w:rsidRPr="00DE3E0B">
              <w:rPr>
                <w:rFonts w:asciiTheme="minorHAnsi" w:hAnsiTheme="minorHAnsi" w:cstheme="minorHAnsi"/>
                <w:b/>
                <w:sz w:val="20"/>
                <w:szCs w:val="20"/>
              </w:rPr>
              <w:t>Health and Safety:</w:t>
            </w:r>
          </w:p>
        </w:tc>
      </w:tr>
      <w:tr w:rsidR="0061020D" w:rsidRPr="00420EDC" w14:paraId="52A97C2D" w14:textId="77777777" w:rsidTr="006102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225"/>
        </w:trPr>
        <w:tc>
          <w:tcPr>
            <w:tcW w:w="9680" w:type="dxa"/>
            <w:gridSpan w:val="2"/>
            <w:tcBorders>
              <w:bottom w:val="single" w:sz="4" w:space="0" w:color="auto"/>
            </w:tcBorders>
          </w:tcPr>
          <w:p w14:paraId="6B91C7C3" w14:textId="77777777" w:rsidR="008B7FAB" w:rsidRPr="00DE3E0B" w:rsidRDefault="0061020D" w:rsidP="00932BC4">
            <w:pPr>
              <w:numPr>
                <w:ilvl w:val="0"/>
                <w:numId w:val="6"/>
              </w:numPr>
              <w:spacing w:before="120" w:after="120"/>
              <w:ind w:right="175"/>
              <w:jc w:val="both"/>
              <w:rPr>
                <w:rFonts w:asciiTheme="minorHAnsi" w:hAnsiTheme="minorHAnsi" w:cstheme="minorHAnsi"/>
                <w:bCs/>
                <w:sz w:val="20"/>
                <w:szCs w:val="20"/>
              </w:rPr>
            </w:pPr>
            <w:r w:rsidRPr="00DE3E0B">
              <w:rPr>
                <w:rFonts w:asciiTheme="minorHAnsi" w:hAnsiTheme="minorHAnsi" w:cstheme="minorHAnsi"/>
                <w:bCs/>
                <w:sz w:val="20"/>
                <w:szCs w:val="20"/>
              </w:rPr>
              <w:t>Ensure you always give clients and visitors the correct impression of a quality organisation.  To further this aim, it is essential that company property under your control is maintained at the highest level. You need to be aware of your obligations under the health and safety at work act of 1974 and report any faults or defects promptly to your health and safety representative.</w:t>
            </w:r>
          </w:p>
        </w:tc>
      </w:tr>
      <w:tr w:rsidR="008B7FAB" w:rsidRPr="00420EDC" w14:paraId="63C2A9BB" w14:textId="77777777" w:rsidTr="006C4A8E">
        <w:trPr>
          <w:trHeight w:val="521"/>
        </w:trPr>
        <w:tc>
          <w:tcPr>
            <w:tcW w:w="9680" w:type="dxa"/>
            <w:gridSpan w:val="2"/>
          </w:tcPr>
          <w:p w14:paraId="4B0D9966" w14:textId="77777777" w:rsidR="008B7FAB" w:rsidRPr="00DE3E0B" w:rsidRDefault="008B7FAB" w:rsidP="006C4A8E">
            <w:pPr>
              <w:spacing w:before="120" w:after="120"/>
              <w:ind w:left="-4"/>
              <w:rPr>
                <w:rFonts w:asciiTheme="minorHAnsi" w:hAnsiTheme="minorHAnsi" w:cstheme="minorHAnsi"/>
                <w:sz w:val="20"/>
                <w:szCs w:val="20"/>
              </w:rPr>
            </w:pPr>
            <w:r w:rsidRPr="00DE3E0B">
              <w:rPr>
                <w:rFonts w:asciiTheme="minorHAnsi" w:hAnsiTheme="minorHAnsi" w:cstheme="minorHAnsi"/>
                <w:b/>
                <w:bCs/>
                <w:sz w:val="20"/>
                <w:szCs w:val="20"/>
              </w:rPr>
              <w:t>Compliance Responsibilities</w:t>
            </w:r>
          </w:p>
        </w:tc>
      </w:tr>
      <w:tr w:rsidR="008B7FAB" w:rsidRPr="00420EDC" w14:paraId="66D2FAB0" w14:textId="77777777" w:rsidTr="006C4A8E">
        <w:trPr>
          <w:trHeight w:val="521"/>
        </w:trPr>
        <w:tc>
          <w:tcPr>
            <w:tcW w:w="9680" w:type="dxa"/>
            <w:gridSpan w:val="2"/>
          </w:tcPr>
          <w:p w14:paraId="5A714131" w14:textId="77777777" w:rsidR="00432E4A" w:rsidRDefault="00432E4A" w:rsidP="00432E4A">
            <w:pPr>
              <w:pStyle w:val="ListParagraph"/>
              <w:rPr>
                <w:rFonts w:asciiTheme="minorHAnsi" w:hAnsiTheme="minorHAnsi" w:cstheme="minorHAnsi"/>
                <w:sz w:val="20"/>
              </w:rPr>
            </w:pPr>
          </w:p>
          <w:p w14:paraId="2E59D357" w14:textId="0A966C27" w:rsidR="008B7FAB" w:rsidRPr="00DE3E0B" w:rsidRDefault="008B7FAB" w:rsidP="006C4A8E">
            <w:pPr>
              <w:pStyle w:val="ListParagraph"/>
              <w:numPr>
                <w:ilvl w:val="0"/>
                <w:numId w:val="12"/>
              </w:numPr>
              <w:rPr>
                <w:rFonts w:asciiTheme="minorHAnsi" w:hAnsiTheme="minorHAnsi" w:cstheme="minorHAnsi"/>
                <w:sz w:val="20"/>
              </w:rPr>
            </w:pPr>
            <w:r w:rsidRPr="00DE3E0B">
              <w:rPr>
                <w:rFonts w:asciiTheme="minorHAnsi" w:hAnsiTheme="minorHAnsi" w:cstheme="minorHAnsi"/>
                <w:sz w:val="20"/>
              </w:rPr>
              <w:t>Adhere to all Company Policies and Procedures contained in the Health &amp; Safety, Quality, Information Security, Environmental and Business Continuity &amp; Disaster Recovery Management Systems</w:t>
            </w:r>
            <w:r w:rsidR="00470230">
              <w:rPr>
                <w:rFonts w:asciiTheme="minorHAnsi" w:hAnsiTheme="minorHAnsi" w:cstheme="minorHAnsi"/>
                <w:sz w:val="20"/>
              </w:rPr>
              <w:t>.</w:t>
            </w:r>
          </w:p>
          <w:p w14:paraId="470D84C0" w14:textId="083594B4" w:rsidR="008B7FAB" w:rsidRPr="00DE3E0B" w:rsidRDefault="008B7FAB" w:rsidP="00932BC4">
            <w:pPr>
              <w:pStyle w:val="ListParagraph"/>
              <w:numPr>
                <w:ilvl w:val="0"/>
                <w:numId w:val="12"/>
              </w:numPr>
              <w:rPr>
                <w:rFonts w:asciiTheme="minorHAnsi" w:hAnsiTheme="minorHAnsi" w:cstheme="minorHAnsi"/>
                <w:sz w:val="20"/>
              </w:rPr>
            </w:pPr>
            <w:r w:rsidRPr="00DE3E0B">
              <w:rPr>
                <w:rFonts w:asciiTheme="minorHAnsi" w:hAnsiTheme="minorHAnsi" w:cstheme="minorHAnsi"/>
                <w:sz w:val="20"/>
              </w:rPr>
              <w:t>Report any Health &amp; Safety, Quality, Information Security, Environmental and Business Continuity &amp; Disaster Recovery incidents to your supervisor/line manager</w:t>
            </w:r>
            <w:r w:rsidR="00470230">
              <w:rPr>
                <w:rFonts w:asciiTheme="minorHAnsi" w:hAnsiTheme="minorHAnsi" w:cstheme="minorHAnsi"/>
                <w:sz w:val="20"/>
              </w:rPr>
              <w:t>.</w:t>
            </w:r>
          </w:p>
          <w:p w14:paraId="6CAA92EA" w14:textId="77777777" w:rsidR="008B7FAB" w:rsidRPr="00DE3E0B" w:rsidRDefault="008B7FAB" w:rsidP="008B7FAB">
            <w:pPr>
              <w:pStyle w:val="ListParagraph"/>
              <w:ind w:left="360"/>
              <w:rPr>
                <w:rFonts w:asciiTheme="minorHAnsi" w:hAnsiTheme="minorHAnsi" w:cstheme="minorHAnsi"/>
                <w:sz w:val="20"/>
              </w:rPr>
            </w:pPr>
          </w:p>
        </w:tc>
      </w:tr>
      <w:tr w:rsidR="0061020D" w:rsidRPr="00420EDC" w14:paraId="54992398" w14:textId="77777777" w:rsidTr="0061020D">
        <w:trPr>
          <w:trHeight w:val="521"/>
        </w:trPr>
        <w:tc>
          <w:tcPr>
            <w:tcW w:w="9680" w:type="dxa"/>
            <w:gridSpan w:val="2"/>
          </w:tcPr>
          <w:p w14:paraId="46E8307E" w14:textId="77777777" w:rsidR="0061020D" w:rsidRPr="00DE3E0B" w:rsidRDefault="0061020D" w:rsidP="0061020D">
            <w:pPr>
              <w:spacing w:before="120" w:after="120"/>
              <w:jc w:val="both"/>
              <w:rPr>
                <w:rFonts w:asciiTheme="minorHAnsi" w:hAnsiTheme="minorHAnsi" w:cstheme="minorHAnsi"/>
                <w:b/>
                <w:bCs/>
                <w:sz w:val="20"/>
                <w:szCs w:val="20"/>
              </w:rPr>
            </w:pPr>
            <w:r w:rsidRPr="00DE3E0B">
              <w:rPr>
                <w:rFonts w:asciiTheme="minorHAnsi" w:hAnsiTheme="minorHAnsi" w:cstheme="minorHAnsi"/>
                <w:b/>
                <w:bCs/>
                <w:sz w:val="20"/>
                <w:szCs w:val="20"/>
              </w:rPr>
              <w:t>General:</w:t>
            </w:r>
          </w:p>
        </w:tc>
      </w:tr>
      <w:tr w:rsidR="0061020D" w:rsidRPr="00420EDC" w14:paraId="5AFF71D7" w14:textId="77777777" w:rsidTr="0061020D">
        <w:trPr>
          <w:trHeight w:val="521"/>
        </w:trPr>
        <w:tc>
          <w:tcPr>
            <w:tcW w:w="9680" w:type="dxa"/>
            <w:gridSpan w:val="2"/>
          </w:tcPr>
          <w:p w14:paraId="11F7658C" w14:textId="77777777" w:rsidR="0061020D" w:rsidRPr="00DE3E0B" w:rsidRDefault="0061020D" w:rsidP="0061020D">
            <w:pPr>
              <w:numPr>
                <w:ilvl w:val="0"/>
                <w:numId w:val="5"/>
              </w:numPr>
              <w:spacing w:before="120" w:after="120"/>
              <w:rPr>
                <w:rFonts w:asciiTheme="minorHAnsi" w:hAnsiTheme="minorHAnsi" w:cstheme="minorHAnsi"/>
                <w:sz w:val="20"/>
                <w:szCs w:val="20"/>
              </w:rPr>
            </w:pPr>
            <w:r w:rsidRPr="00DE3E0B">
              <w:rPr>
                <w:rFonts w:asciiTheme="minorHAnsi" w:hAnsiTheme="minorHAnsi" w:cstheme="minorHAnsi"/>
                <w:sz w:val="20"/>
                <w:szCs w:val="20"/>
              </w:rPr>
              <w:t>The above is not an exhaustive list of your duties and you will be expected to perform different tasks as become necessary towards achieving the overall business objectives of the organisation.</w:t>
            </w:r>
          </w:p>
        </w:tc>
      </w:tr>
      <w:tr w:rsidR="0061020D" w:rsidRPr="00420EDC" w14:paraId="06D31065" w14:textId="77777777" w:rsidTr="0061020D">
        <w:trPr>
          <w:trHeight w:val="521"/>
        </w:trPr>
        <w:tc>
          <w:tcPr>
            <w:tcW w:w="9680" w:type="dxa"/>
            <w:gridSpan w:val="2"/>
          </w:tcPr>
          <w:p w14:paraId="14BF37F9" w14:textId="77777777" w:rsidR="0061020D" w:rsidRPr="00DE3E0B" w:rsidRDefault="0061020D" w:rsidP="0061020D">
            <w:pPr>
              <w:spacing w:before="120" w:after="120"/>
              <w:jc w:val="both"/>
              <w:rPr>
                <w:rFonts w:asciiTheme="minorHAnsi" w:hAnsiTheme="minorHAnsi" w:cstheme="minorHAnsi"/>
                <w:b/>
                <w:sz w:val="20"/>
                <w:szCs w:val="20"/>
              </w:rPr>
            </w:pPr>
            <w:r w:rsidRPr="00DE3E0B">
              <w:rPr>
                <w:rFonts w:asciiTheme="minorHAnsi" w:hAnsiTheme="minorHAnsi" w:cstheme="minorHAnsi"/>
                <w:b/>
                <w:sz w:val="20"/>
                <w:szCs w:val="20"/>
              </w:rPr>
              <w:t>Hours of Work:</w:t>
            </w:r>
          </w:p>
        </w:tc>
      </w:tr>
      <w:tr w:rsidR="0061020D" w:rsidRPr="00420EDC" w14:paraId="5CEC9DCB" w14:textId="77777777" w:rsidTr="0061020D">
        <w:trPr>
          <w:trHeight w:val="793"/>
        </w:trPr>
        <w:tc>
          <w:tcPr>
            <w:tcW w:w="9680" w:type="dxa"/>
            <w:gridSpan w:val="2"/>
          </w:tcPr>
          <w:p w14:paraId="12560959" w14:textId="01F90651" w:rsidR="0097534A" w:rsidRDefault="0097534A" w:rsidP="00932BC4">
            <w:pPr>
              <w:numPr>
                <w:ilvl w:val="0"/>
                <w:numId w:val="13"/>
              </w:numPr>
              <w:contextualSpacing/>
              <w:rPr>
                <w:rFonts w:asciiTheme="minorHAnsi" w:hAnsiTheme="minorHAnsi" w:cstheme="minorHAnsi"/>
                <w:color w:val="0B0C0C"/>
                <w:sz w:val="20"/>
                <w:szCs w:val="20"/>
                <w:shd w:val="clear" w:color="auto" w:fill="FFFFFF"/>
              </w:rPr>
            </w:pPr>
            <w:r>
              <w:rPr>
                <w:rFonts w:asciiTheme="minorHAnsi" w:hAnsiTheme="minorHAnsi" w:cstheme="minorHAnsi"/>
                <w:color w:val="0B0C0C"/>
                <w:sz w:val="20"/>
                <w:szCs w:val="20"/>
                <w:shd w:val="clear" w:color="auto" w:fill="FFFFFF"/>
              </w:rPr>
              <w:t>7am to 5pm (1-hour unpaid break)</w:t>
            </w:r>
            <w:r w:rsidR="00E419A2">
              <w:rPr>
                <w:rFonts w:asciiTheme="minorHAnsi" w:hAnsiTheme="minorHAnsi" w:cstheme="minorHAnsi"/>
                <w:color w:val="0B0C0C"/>
                <w:sz w:val="20"/>
                <w:szCs w:val="20"/>
                <w:shd w:val="clear" w:color="auto" w:fill="FFFFFF"/>
              </w:rPr>
              <w:t xml:space="preserve"> or 9am to 7pm (1-hour unpaid break)</w:t>
            </w:r>
          </w:p>
          <w:p w14:paraId="6A28AA5C" w14:textId="736C86DE" w:rsidR="00932BC4" w:rsidRPr="00DE3E0B" w:rsidRDefault="00932BC4" w:rsidP="00932BC4">
            <w:pPr>
              <w:numPr>
                <w:ilvl w:val="0"/>
                <w:numId w:val="13"/>
              </w:numPr>
              <w:contextualSpacing/>
              <w:rPr>
                <w:rFonts w:asciiTheme="minorHAnsi" w:hAnsiTheme="minorHAnsi" w:cstheme="minorHAnsi"/>
                <w:color w:val="0B0C0C"/>
                <w:sz w:val="20"/>
                <w:szCs w:val="20"/>
                <w:shd w:val="clear" w:color="auto" w:fill="FFFFFF"/>
              </w:rPr>
            </w:pPr>
            <w:r w:rsidRPr="00DE3E0B">
              <w:rPr>
                <w:rFonts w:asciiTheme="minorHAnsi" w:hAnsiTheme="minorHAnsi" w:cstheme="minorHAnsi"/>
                <w:color w:val="0B0C0C"/>
                <w:sz w:val="20"/>
                <w:szCs w:val="20"/>
                <w:shd w:val="clear" w:color="auto" w:fill="FFFFFF"/>
              </w:rPr>
              <w:t>Working to the needs of the business for a minimum of 4</w:t>
            </w:r>
            <w:r w:rsidR="0097534A">
              <w:rPr>
                <w:rFonts w:asciiTheme="minorHAnsi" w:hAnsiTheme="minorHAnsi" w:cstheme="minorHAnsi"/>
                <w:color w:val="0B0C0C"/>
                <w:sz w:val="20"/>
                <w:szCs w:val="20"/>
                <w:shd w:val="clear" w:color="auto" w:fill="FFFFFF"/>
              </w:rPr>
              <w:t>5</w:t>
            </w:r>
            <w:r w:rsidRPr="00DE3E0B">
              <w:rPr>
                <w:rFonts w:asciiTheme="minorHAnsi" w:hAnsiTheme="minorHAnsi" w:cstheme="minorHAnsi"/>
                <w:color w:val="0B0C0C"/>
                <w:sz w:val="20"/>
                <w:szCs w:val="20"/>
                <w:shd w:val="clear" w:color="auto" w:fill="FFFFFF"/>
              </w:rPr>
              <w:t xml:space="preserve"> hour across the week</w:t>
            </w:r>
            <w:r w:rsidR="0097534A">
              <w:rPr>
                <w:rFonts w:asciiTheme="minorHAnsi" w:hAnsiTheme="minorHAnsi" w:cstheme="minorHAnsi"/>
                <w:color w:val="0B0C0C"/>
                <w:sz w:val="20"/>
                <w:szCs w:val="20"/>
                <w:shd w:val="clear" w:color="auto" w:fill="FFFFFF"/>
              </w:rPr>
              <w:t>. This could include additional hours during the week and some weekend working (overtime paid at flat rate)</w:t>
            </w:r>
          </w:p>
          <w:p w14:paraId="351C8A0D" w14:textId="2B487E5A" w:rsidR="00932BC4" w:rsidRPr="00DE3E0B" w:rsidRDefault="0097534A" w:rsidP="00932BC4">
            <w:pPr>
              <w:numPr>
                <w:ilvl w:val="0"/>
                <w:numId w:val="13"/>
              </w:numPr>
              <w:contextualSpacing/>
              <w:rPr>
                <w:rFonts w:asciiTheme="minorHAnsi" w:hAnsiTheme="minorHAnsi" w:cstheme="minorHAnsi"/>
                <w:color w:val="0B0C0C"/>
                <w:sz w:val="20"/>
                <w:szCs w:val="20"/>
                <w:shd w:val="clear" w:color="auto" w:fill="FFFFFF"/>
              </w:rPr>
            </w:pPr>
            <w:r>
              <w:rPr>
                <w:rFonts w:asciiTheme="minorHAnsi" w:hAnsiTheme="minorHAnsi" w:cstheme="minorHAnsi"/>
                <w:color w:val="0B0C0C"/>
                <w:sz w:val="20"/>
                <w:szCs w:val="20"/>
                <w:shd w:val="clear" w:color="auto" w:fill="FFFFFF"/>
              </w:rPr>
              <w:t xml:space="preserve">Requirement to travel between warehouses depending on the location of the </w:t>
            </w:r>
            <w:r w:rsidR="00470230">
              <w:rPr>
                <w:rFonts w:asciiTheme="minorHAnsi" w:hAnsiTheme="minorHAnsi" w:cstheme="minorHAnsi"/>
                <w:color w:val="0B0C0C"/>
                <w:sz w:val="20"/>
                <w:szCs w:val="20"/>
                <w:shd w:val="clear" w:color="auto" w:fill="FFFFFF"/>
              </w:rPr>
              <w:t>client’s</w:t>
            </w:r>
            <w:r>
              <w:rPr>
                <w:rFonts w:asciiTheme="minorHAnsi" w:hAnsiTheme="minorHAnsi" w:cstheme="minorHAnsi"/>
                <w:color w:val="0B0C0C"/>
                <w:sz w:val="20"/>
                <w:szCs w:val="20"/>
                <w:shd w:val="clear" w:color="auto" w:fill="FFFFFF"/>
              </w:rPr>
              <w:t xml:space="preserve"> storage (travel expenses will be paid).</w:t>
            </w:r>
          </w:p>
          <w:p w14:paraId="22E8ED84" w14:textId="77777777" w:rsidR="0061020D" w:rsidRPr="00DE3E0B" w:rsidRDefault="0061020D" w:rsidP="0061020D">
            <w:pPr>
              <w:spacing w:before="120" w:after="120"/>
              <w:jc w:val="both"/>
              <w:rPr>
                <w:rFonts w:asciiTheme="minorHAnsi" w:hAnsiTheme="minorHAnsi" w:cstheme="minorHAnsi"/>
                <w:b/>
                <w:sz w:val="20"/>
                <w:szCs w:val="20"/>
              </w:rPr>
            </w:pPr>
          </w:p>
        </w:tc>
      </w:tr>
    </w:tbl>
    <w:p w14:paraId="7C6E6177" w14:textId="77777777" w:rsidR="0061020D" w:rsidRPr="00420EDC" w:rsidRDefault="0061020D" w:rsidP="0061020D">
      <w:pPr>
        <w:tabs>
          <w:tab w:val="left" w:pos="1134"/>
          <w:tab w:val="left" w:pos="5670"/>
          <w:tab w:val="right" w:pos="10206"/>
        </w:tabs>
        <w:ind w:left="-142"/>
        <w:rPr>
          <w:sz w:val="20"/>
          <w:szCs w:val="20"/>
        </w:rPr>
      </w:pPr>
    </w:p>
    <w:p w14:paraId="319E0193" w14:textId="77777777" w:rsidR="0061020D" w:rsidRPr="00420EDC" w:rsidRDefault="0061020D" w:rsidP="0061020D">
      <w:pPr>
        <w:tabs>
          <w:tab w:val="left" w:pos="1134"/>
          <w:tab w:val="left" w:pos="5060"/>
          <w:tab w:val="right" w:pos="10206"/>
        </w:tabs>
        <w:ind w:left="-142"/>
        <w:rPr>
          <w:sz w:val="20"/>
          <w:szCs w:val="20"/>
        </w:rPr>
      </w:pPr>
      <w:r w:rsidRPr="00420EDC">
        <w:rPr>
          <w:sz w:val="20"/>
          <w:szCs w:val="20"/>
        </w:rPr>
        <w:lastRenderedPageBreak/>
        <w:t>Job Holder: …………………………………………</w:t>
      </w:r>
      <w:proofErr w:type="gramStart"/>
      <w:r w:rsidRPr="00420EDC">
        <w:rPr>
          <w:sz w:val="20"/>
          <w:szCs w:val="20"/>
        </w:rPr>
        <w:t>…..</w:t>
      </w:r>
      <w:proofErr w:type="gramEnd"/>
      <w:r w:rsidRPr="00420EDC">
        <w:rPr>
          <w:sz w:val="20"/>
          <w:szCs w:val="20"/>
        </w:rPr>
        <w:tab/>
        <w:t>Date: ……………………………….………</w:t>
      </w:r>
    </w:p>
    <w:p w14:paraId="15AF3B3F" w14:textId="77777777" w:rsidR="0061020D" w:rsidRPr="00420EDC" w:rsidRDefault="0061020D" w:rsidP="0061020D">
      <w:pPr>
        <w:tabs>
          <w:tab w:val="left" w:pos="1134"/>
          <w:tab w:val="left" w:pos="5060"/>
          <w:tab w:val="right" w:pos="10206"/>
        </w:tabs>
        <w:ind w:left="-142"/>
        <w:rPr>
          <w:sz w:val="20"/>
          <w:szCs w:val="20"/>
        </w:rPr>
      </w:pPr>
    </w:p>
    <w:p w14:paraId="7E80A75D" w14:textId="77777777" w:rsidR="0061020D" w:rsidRPr="00420EDC" w:rsidRDefault="0061020D" w:rsidP="0061020D">
      <w:pPr>
        <w:tabs>
          <w:tab w:val="left" w:pos="1134"/>
          <w:tab w:val="left" w:pos="5060"/>
          <w:tab w:val="right" w:pos="10206"/>
        </w:tabs>
        <w:ind w:left="-142"/>
        <w:rPr>
          <w:sz w:val="20"/>
          <w:szCs w:val="20"/>
        </w:rPr>
      </w:pPr>
      <w:r w:rsidRPr="00420EDC">
        <w:rPr>
          <w:sz w:val="20"/>
          <w:szCs w:val="20"/>
        </w:rPr>
        <w:t>Manager: ……………………………………….………</w:t>
      </w:r>
      <w:r w:rsidRPr="00420EDC">
        <w:rPr>
          <w:sz w:val="20"/>
          <w:szCs w:val="20"/>
        </w:rPr>
        <w:tab/>
        <w:t>Date: ……………………….……………..</w:t>
      </w:r>
    </w:p>
    <w:p w14:paraId="28A1A5EE" w14:textId="77777777" w:rsidR="006B0055" w:rsidRPr="00420EDC" w:rsidRDefault="006B0055">
      <w:pPr>
        <w:rPr>
          <w:sz w:val="20"/>
          <w:szCs w:val="20"/>
        </w:rPr>
      </w:pPr>
    </w:p>
    <w:sectPr w:rsidR="006B0055" w:rsidRPr="00420EDC" w:rsidSect="00130D6D">
      <w:head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2F956A" w14:textId="77777777" w:rsidR="00130D6D" w:rsidRDefault="00130D6D" w:rsidP="00171E19">
      <w:r>
        <w:separator/>
      </w:r>
    </w:p>
  </w:endnote>
  <w:endnote w:type="continuationSeparator" w:id="0">
    <w:p w14:paraId="0957CA66" w14:textId="77777777" w:rsidR="00130D6D" w:rsidRDefault="00130D6D" w:rsidP="00171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22626F" w14:textId="77777777" w:rsidR="00130D6D" w:rsidRDefault="00130D6D" w:rsidP="00171E19">
      <w:r>
        <w:separator/>
      </w:r>
    </w:p>
  </w:footnote>
  <w:footnote w:type="continuationSeparator" w:id="0">
    <w:p w14:paraId="0B1A56FF" w14:textId="77777777" w:rsidR="00130D6D" w:rsidRDefault="00130D6D" w:rsidP="00171E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73CC4" w14:textId="77777777" w:rsidR="006C4A8E" w:rsidRDefault="006C4A8E">
    <w:pPr>
      <w:pStyle w:val="Header"/>
    </w:pPr>
    <w:r w:rsidRPr="00171E19">
      <w:rPr>
        <w:noProof/>
        <w:lang w:eastAsia="en-GB"/>
      </w:rPr>
      <w:drawing>
        <wp:inline distT="0" distB="0" distL="0" distR="0" wp14:anchorId="62BDB695" wp14:editId="231262F9">
          <wp:extent cx="1550504" cy="760391"/>
          <wp:effectExtent l="0" t="0" r="0" b="1905"/>
          <wp:docPr id="1" name="Picture 1" descr="\\HGFS\usershares\RominaN\My Documents\ROMINA\TRIAD-REBRAND\LOGOS\Harrow Green\Restore-HG Logo quarter siz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GFS\usershares\RominaN\My Documents\ROMINA\TRIAD-REBRAND\LOGOS\Harrow Green\Restore-HG Logo quarter siz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6949" cy="77826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89EB13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B060A3E"/>
    <w:multiLevelType w:val="hybridMultilevel"/>
    <w:tmpl w:val="60981176"/>
    <w:lvl w:ilvl="0" w:tplc="23B8C30A">
      <w:start w:val="1"/>
      <w:numFmt w:val="bullet"/>
      <w:lvlText w:val=""/>
      <w:lvlJc w:val="left"/>
      <w:pPr>
        <w:tabs>
          <w:tab w:val="num" w:pos="567"/>
        </w:tabs>
        <w:ind w:left="567" w:hanging="51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36754E5"/>
    <w:multiLevelType w:val="hybridMultilevel"/>
    <w:tmpl w:val="46B4EF16"/>
    <w:lvl w:ilvl="0" w:tplc="23B8C30A">
      <w:start w:val="1"/>
      <w:numFmt w:val="bullet"/>
      <w:lvlText w:val=""/>
      <w:lvlJc w:val="left"/>
      <w:pPr>
        <w:tabs>
          <w:tab w:val="num" w:pos="567"/>
        </w:tabs>
        <w:ind w:left="567" w:hanging="51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6803209"/>
    <w:multiLevelType w:val="hybridMultilevel"/>
    <w:tmpl w:val="5C2C6C5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28F87E1A"/>
    <w:multiLevelType w:val="hybridMultilevel"/>
    <w:tmpl w:val="07EE8DEE"/>
    <w:lvl w:ilvl="0" w:tplc="23B8C30A">
      <w:start w:val="1"/>
      <w:numFmt w:val="bullet"/>
      <w:lvlText w:val=""/>
      <w:lvlJc w:val="left"/>
      <w:pPr>
        <w:tabs>
          <w:tab w:val="num" w:pos="567"/>
        </w:tabs>
        <w:ind w:left="567" w:hanging="51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A3A7399"/>
    <w:multiLevelType w:val="hybridMultilevel"/>
    <w:tmpl w:val="E550E60E"/>
    <w:lvl w:ilvl="0" w:tplc="66DEF1AC">
      <w:numFmt w:val="bullet"/>
      <w:lvlText w:val="•"/>
      <w:lvlJc w:val="left"/>
      <w:pPr>
        <w:ind w:left="720" w:hanging="360"/>
      </w:pPr>
      <w:rPr>
        <w:rFonts w:ascii="Arial" w:eastAsia="Times New Roman" w:hAnsi="Arial"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2353BA"/>
    <w:multiLevelType w:val="hybridMultilevel"/>
    <w:tmpl w:val="9EB8AB26"/>
    <w:lvl w:ilvl="0" w:tplc="23B8C30A">
      <w:start w:val="1"/>
      <w:numFmt w:val="bullet"/>
      <w:lvlText w:val=""/>
      <w:lvlJc w:val="left"/>
      <w:pPr>
        <w:tabs>
          <w:tab w:val="num" w:pos="567"/>
        </w:tabs>
        <w:ind w:left="567" w:hanging="51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00D6B46"/>
    <w:multiLevelType w:val="hybridMultilevel"/>
    <w:tmpl w:val="614E45E2"/>
    <w:lvl w:ilvl="0" w:tplc="CDD29F86">
      <w:start w:val="1"/>
      <w:numFmt w:val="bullet"/>
      <w:lvlText w:val=""/>
      <w:lvlJc w:val="left"/>
      <w:pPr>
        <w:tabs>
          <w:tab w:val="num" w:pos="425"/>
        </w:tabs>
        <w:ind w:left="425" w:hanging="425"/>
      </w:pPr>
      <w:rPr>
        <w:rFonts w:ascii="Wingdings" w:hAnsi="Wingdings" w:hint="default"/>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0F66582"/>
    <w:multiLevelType w:val="hybridMultilevel"/>
    <w:tmpl w:val="F72AD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1324F22"/>
    <w:multiLevelType w:val="hybridMultilevel"/>
    <w:tmpl w:val="28E07918"/>
    <w:lvl w:ilvl="0" w:tplc="23B8C30A">
      <w:start w:val="1"/>
      <w:numFmt w:val="bullet"/>
      <w:lvlText w:val=""/>
      <w:lvlJc w:val="left"/>
      <w:pPr>
        <w:tabs>
          <w:tab w:val="num" w:pos="567"/>
        </w:tabs>
        <w:ind w:left="567" w:hanging="51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4EA6168"/>
    <w:multiLevelType w:val="hybridMultilevel"/>
    <w:tmpl w:val="3B62780C"/>
    <w:lvl w:ilvl="0" w:tplc="23B8C30A">
      <w:start w:val="1"/>
      <w:numFmt w:val="bullet"/>
      <w:lvlText w:val=""/>
      <w:lvlJc w:val="left"/>
      <w:pPr>
        <w:tabs>
          <w:tab w:val="num" w:pos="567"/>
        </w:tabs>
        <w:ind w:left="567" w:hanging="51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2954223"/>
    <w:multiLevelType w:val="hybridMultilevel"/>
    <w:tmpl w:val="FEF22C14"/>
    <w:lvl w:ilvl="0" w:tplc="CDD29F86">
      <w:start w:val="1"/>
      <w:numFmt w:val="bullet"/>
      <w:lvlText w:val=""/>
      <w:lvlJc w:val="left"/>
      <w:pPr>
        <w:tabs>
          <w:tab w:val="num" w:pos="425"/>
        </w:tabs>
        <w:ind w:left="425" w:hanging="425"/>
      </w:pPr>
      <w:rPr>
        <w:rFonts w:ascii="Wingdings" w:hAnsi="Wingdings" w:hint="default"/>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9861540"/>
    <w:multiLevelType w:val="hybridMultilevel"/>
    <w:tmpl w:val="F41C576C"/>
    <w:lvl w:ilvl="0" w:tplc="CDD29F86">
      <w:start w:val="1"/>
      <w:numFmt w:val="bullet"/>
      <w:lvlText w:val=""/>
      <w:lvlJc w:val="left"/>
      <w:pPr>
        <w:tabs>
          <w:tab w:val="num" w:pos="425"/>
        </w:tabs>
        <w:ind w:left="425" w:hanging="425"/>
      </w:pPr>
      <w:rPr>
        <w:rFonts w:ascii="Wingdings" w:hAnsi="Wingdings" w:hint="default"/>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BD91FBC"/>
    <w:multiLevelType w:val="hybridMultilevel"/>
    <w:tmpl w:val="2F0C5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6155479"/>
    <w:multiLevelType w:val="hybridMultilevel"/>
    <w:tmpl w:val="FDC0468A"/>
    <w:lvl w:ilvl="0" w:tplc="A6BAD626">
      <w:start w:val="1"/>
      <w:numFmt w:val="bullet"/>
      <w:lvlText w:val=""/>
      <w:lvlJc w:val="left"/>
      <w:pPr>
        <w:tabs>
          <w:tab w:val="num" w:pos="720"/>
        </w:tabs>
        <w:ind w:left="720" w:hanging="360"/>
      </w:pPr>
      <w:rPr>
        <w:rFonts w:ascii="Symbol" w:hAnsi="Symbol" w:hint="default"/>
        <w:sz w:val="20"/>
      </w:rPr>
    </w:lvl>
    <w:lvl w:ilvl="1" w:tplc="EAD0BE0E" w:tentative="1">
      <w:start w:val="1"/>
      <w:numFmt w:val="bullet"/>
      <w:lvlText w:val=""/>
      <w:lvlJc w:val="left"/>
      <w:pPr>
        <w:tabs>
          <w:tab w:val="num" w:pos="1440"/>
        </w:tabs>
        <w:ind w:left="1440" w:hanging="360"/>
      </w:pPr>
      <w:rPr>
        <w:rFonts w:ascii="Symbol" w:hAnsi="Symbol" w:hint="default"/>
        <w:sz w:val="20"/>
      </w:rPr>
    </w:lvl>
    <w:lvl w:ilvl="2" w:tplc="CC2C30B8" w:tentative="1">
      <w:start w:val="1"/>
      <w:numFmt w:val="bullet"/>
      <w:lvlText w:val=""/>
      <w:lvlJc w:val="left"/>
      <w:pPr>
        <w:tabs>
          <w:tab w:val="num" w:pos="2160"/>
        </w:tabs>
        <w:ind w:left="2160" w:hanging="360"/>
      </w:pPr>
      <w:rPr>
        <w:rFonts w:ascii="Symbol" w:hAnsi="Symbol" w:hint="default"/>
        <w:sz w:val="20"/>
      </w:rPr>
    </w:lvl>
    <w:lvl w:ilvl="3" w:tplc="54F6EE74" w:tentative="1">
      <w:start w:val="1"/>
      <w:numFmt w:val="bullet"/>
      <w:lvlText w:val=""/>
      <w:lvlJc w:val="left"/>
      <w:pPr>
        <w:tabs>
          <w:tab w:val="num" w:pos="2880"/>
        </w:tabs>
        <w:ind w:left="2880" w:hanging="360"/>
      </w:pPr>
      <w:rPr>
        <w:rFonts w:ascii="Symbol" w:hAnsi="Symbol" w:hint="default"/>
        <w:sz w:val="20"/>
      </w:rPr>
    </w:lvl>
    <w:lvl w:ilvl="4" w:tplc="6D20DD94" w:tentative="1">
      <w:start w:val="1"/>
      <w:numFmt w:val="bullet"/>
      <w:lvlText w:val=""/>
      <w:lvlJc w:val="left"/>
      <w:pPr>
        <w:tabs>
          <w:tab w:val="num" w:pos="3600"/>
        </w:tabs>
        <w:ind w:left="3600" w:hanging="360"/>
      </w:pPr>
      <w:rPr>
        <w:rFonts w:ascii="Symbol" w:hAnsi="Symbol" w:hint="default"/>
        <w:sz w:val="20"/>
      </w:rPr>
    </w:lvl>
    <w:lvl w:ilvl="5" w:tplc="2B26BB14" w:tentative="1">
      <w:start w:val="1"/>
      <w:numFmt w:val="bullet"/>
      <w:lvlText w:val=""/>
      <w:lvlJc w:val="left"/>
      <w:pPr>
        <w:tabs>
          <w:tab w:val="num" w:pos="4320"/>
        </w:tabs>
        <w:ind w:left="4320" w:hanging="360"/>
      </w:pPr>
      <w:rPr>
        <w:rFonts w:ascii="Symbol" w:hAnsi="Symbol" w:hint="default"/>
        <w:sz w:val="20"/>
      </w:rPr>
    </w:lvl>
    <w:lvl w:ilvl="6" w:tplc="8A14ADE6" w:tentative="1">
      <w:start w:val="1"/>
      <w:numFmt w:val="bullet"/>
      <w:lvlText w:val=""/>
      <w:lvlJc w:val="left"/>
      <w:pPr>
        <w:tabs>
          <w:tab w:val="num" w:pos="5040"/>
        </w:tabs>
        <w:ind w:left="5040" w:hanging="360"/>
      </w:pPr>
      <w:rPr>
        <w:rFonts w:ascii="Symbol" w:hAnsi="Symbol" w:hint="default"/>
        <w:sz w:val="20"/>
      </w:rPr>
    </w:lvl>
    <w:lvl w:ilvl="7" w:tplc="FE30246E" w:tentative="1">
      <w:start w:val="1"/>
      <w:numFmt w:val="bullet"/>
      <w:lvlText w:val=""/>
      <w:lvlJc w:val="left"/>
      <w:pPr>
        <w:tabs>
          <w:tab w:val="num" w:pos="5760"/>
        </w:tabs>
        <w:ind w:left="5760" w:hanging="360"/>
      </w:pPr>
      <w:rPr>
        <w:rFonts w:ascii="Symbol" w:hAnsi="Symbol" w:hint="default"/>
        <w:sz w:val="20"/>
      </w:rPr>
    </w:lvl>
    <w:lvl w:ilvl="8" w:tplc="F2EE5CDC"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B7220C0"/>
    <w:multiLevelType w:val="hybridMultilevel"/>
    <w:tmpl w:val="2A7E8A7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392385811">
    <w:abstractNumId w:val="6"/>
  </w:num>
  <w:num w:numId="2" w16cid:durableId="545260132">
    <w:abstractNumId w:val="9"/>
  </w:num>
  <w:num w:numId="3" w16cid:durableId="1745489458">
    <w:abstractNumId w:val="1"/>
  </w:num>
  <w:num w:numId="4" w16cid:durableId="1135179625">
    <w:abstractNumId w:val="2"/>
  </w:num>
  <w:num w:numId="5" w16cid:durableId="631136478">
    <w:abstractNumId w:val="10"/>
  </w:num>
  <w:num w:numId="6" w16cid:durableId="833103607">
    <w:abstractNumId w:val="4"/>
  </w:num>
  <w:num w:numId="7" w16cid:durableId="1037509216">
    <w:abstractNumId w:val="7"/>
  </w:num>
  <w:num w:numId="8" w16cid:durableId="384524289">
    <w:abstractNumId w:val="11"/>
  </w:num>
  <w:num w:numId="9" w16cid:durableId="1125928632">
    <w:abstractNumId w:val="15"/>
  </w:num>
  <w:num w:numId="10" w16cid:durableId="2135368913">
    <w:abstractNumId w:val="12"/>
  </w:num>
  <w:num w:numId="11" w16cid:durableId="1338583734">
    <w:abstractNumId w:val="14"/>
  </w:num>
  <w:num w:numId="12" w16cid:durableId="767386849">
    <w:abstractNumId w:val="5"/>
  </w:num>
  <w:num w:numId="13" w16cid:durableId="458912847">
    <w:abstractNumId w:val="8"/>
  </w:num>
  <w:num w:numId="14" w16cid:durableId="1740444358">
    <w:abstractNumId w:val="0"/>
  </w:num>
  <w:num w:numId="15" w16cid:durableId="341510438">
    <w:abstractNumId w:val="3"/>
  </w:num>
  <w:num w:numId="16" w16cid:durableId="157943908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1E19"/>
    <w:rsid w:val="00030767"/>
    <w:rsid w:val="00096963"/>
    <w:rsid w:val="000B1BCE"/>
    <w:rsid w:val="00130D6D"/>
    <w:rsid w:val="0015091D"/>
    <w:rsid w:val="00171E19"/>
    <w:rsid w:val="0022534B"/>
    <w:rsid w:val="00247AD3"/>
    <w:rsid w:val="00270049"/>
    <w:rsid w:val="00270DE1"/>
    <w:rsid w:val="002E242A"/>
    <w:rsid w:val="003143D8"/>
    <w:rsid w:val="00417955"/>
    <w:rsid w:val="00420EDC"/>
    <w:rsid w:val="00432E4A"/>
    <w:rsid w:val="00470230"/>
    <w:rsid w:val="00482810"/>
    <w:rsid w:val="004A2E0B"/>
    <w:rsid w:val="005C6860"/>
    <w:rsid w:val="006003D2"/>
    <w:rsid w:val="0061020D"/>
    <w:rsid w:val="006626C9"/>
    <w:rsid w:val="006B0055"/>
    <w:rsid w:val="006C4A8E"/>
    <w:rsid w:val="0077178D"/>
    <w:rsid w:val="008B29E7"/>
    <w:rsid w:val="008B7FAB"/>
    <w:rsid w:val="00932BC4"/>
    <w:rsid w:val="0097534A"/>
    <w:rsid w:val="00A401B6"/>
    <w:rsid w:val="00A77C03"/>
    <w:rsid w:val="00B5578D"/>
    <w:rsid w:val="00B576B2"/>
    <w:rsid w:val="00CD51F5"/>
    <w:rsid w:val="00CF246B"/>
    <w:rsid w:val="00D771DE"/>
    <w:rsid w:val="00DA4328"/>
    <w:rsid w:val="00DB1FBD"/>
    <w:rsid w:val="00DE3E0B"/>
    <w:rsid w:val="00E419A2"/>
    <w:rsid w:val="00ED66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14707"/>
  <w15:chartTrackingRefBased/>
  <w15:docId w15:val="{195C7570-0A40-4A2D-835A-B8D400222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020D"/>
    <w:pPr>
      <w:spacing w:after="0" w:line="240" w:lineRule="auto"/>
    </w:pPr>
    <w:rPr>
      <w:rFonts w:ascii="Arial" w:eastAsia="Times New Roman" w:hAnsi="Arial" w:cs="Times New Roman"/>
      <w:szCs w:val="24"/>
    </w:rPr>
  </w:style>
  <w:style w:type="paragraph" w:styleId="Heading1">
    <w:name w:val="heading 1"/>
    <w:basedOn w:val="Normal"/>
    <w:next w:val="Normal"/>
    <w:link w:val="Heading1Char"/>
    <w:uiPriority w:val="9"/>
    <w:qFormat/>
    <w:rsid w:val="00932BC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61020D"/>
    <w:pPr>
      <w:keepNext/>
      <w:spacing w:before="120" w:after="100" w:afterAutospacing="1"/>
      <w:outlineLvl w:val="1"/>
    </w:pPr>
    <w:rPr>
      <w:b/>
      <w:bCs/>
    </w:rPr>
  </w:style>
  <w:style w:type="paragraph" w:styleId="Heading3">
    <w:name w:val="heading 3"/>
    <w:basedOn w:val="Normal"/>
    <w:next w:val="Normal"/>
    <w:link w:val="Heading3Char"/>
    <w:qFormat/>
    <w:rsid w:val="0061020D"/>
    <w:pPr>
      <w:keepNext/>
      <w:spacing w:after="120" w:line="320" w:lineRule="exact"/>
      <w:jc w:val="both"/>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1E19"/>
    <w:pPr>
      <w:tabs>
        <w:tab w:val="center" w:pos="4513"/>
        <w:tab w:val="right" w:pos="9026"/>
      </w:tabs>
    </w:pPr>
  </w:style>
  <w:style w:type="character" w:customStyle="1" w:styleId="HeaderChar">
    <w:name w:val="Header Char"/>
    <w:basedOn w:val="DefaultParagraphFont"/>
    <w:link w:val="Header"/>
    <w:uiPriority w:val="99"/>
    <w:rsid w:val="00171E19"/>
  </w:style>
  <w:style w:type="paragraph" w:styleId="Footer">
    <w:name w:val="footer"/>
    <w:basedOn w:val="Normal"/>
    <w:link w:val="FooterChar"/>
    <w:uiPriority w:val="99"/>
    <w:unhideWhenUsed/>
    <w:rsid w:val="00171E19"/>
    <w:pPr>
      <w:tabs>
        <w:tab w:val="center" w:pos="4513"/>
        <w:tab w:val="right" w:pos="9026"/>
      </w:tabs>
    </w:pPr>
  </w:style>
  <w:style w:type="character" w:customStyle="1" w:styleId="FooterChar">
    <w:name w:val="Footer Char"/>
    <w:basedOn w:val="DefaultParagraphFont"/>
    <w:link w:val="Footer"/>
    <w:uiPriority w:val="99"/>
    <w:rsid w:val="00171E19"/>
  </w:style>
  <w:style w:type="character" w:customStyle="1" w:styleId="Heading2Char">
    <w:name w:val="Heading 2 Char"/>
    <w:basedOn w:val="DefaultParagraphFont"/>
    <w:link w:val="Heading2"/>
    <w:rsid w:val="0061020D"/>
    <w:rPr>
      <w:rFonts w:ascii="Arial" w:eastAsia="Times New Roman" w:hAnsi="Arial" w:cs="Times New Roman"/>
      <w:b/>
      <w:bCs/>
      <w:szCs w:val="24"/>
    </w:rPr>
  </w:style>
  <w:style w:type="character" w:customStyle="1" w:styleId="Heading3Char">
    <w:name w:val="Heading 3 Char"/>
    <w:basedOn w:val="DefaultParagraphFont"/>
    <w:link w:val="Heading3"/>
    <w:rsid w:val="0061020D"/>
    <w:rPr>
      <w:rFonts w:ascii="Arial" w:eastAsia="Times New Roman" w:hAnsi="Arial" w:cs="Times New Roman"/>
      <w:b/>
      <w:szCs w:val="24"/>
    </w:rPr>
  </w:style>
  <w:style w:type="paragraph" w:styleId="ListParagraph">
    <w:name w:val="List Paragraph"/>
    <w:basedOn w:val="Normal"/>
    <w:uiPriority w:val="34"/>
    <w:qFormat/>
    <w:rsid w:val="008B7FAB"/>
    <w:pPr>
      <w:ind w:left="720"/>
    </w:pPr>
    <w:rPr>
      <w:szCs w:val="20"/>
    </w:rPr>
  </w:style>
  <w:style w:type="character" w:customStyle="1" w:styleId="Heading1Char">
    <w:name w:val="Heading 1 Char"/>
    <w:basedOn w:val="DefaultParagraphFont"/>
    <w:link w:val="Heading1"/>
    <w:uiPriority w:val="9"/>
    <w:rsid w:val="00932BC4"/>
    <w:rPr>
      <w:rFonts w:asciiTheme="majorHAnsi" w:eastAsiaTheme="majorEastAsia" w:hAnsiTheme="majorHAnsi" w:cstheme="majorBidi"/>
      <w:color w:val="2E74B5" w:themeColor="accent1" w:themeShade="BF"/>
      <w:sz w:val="32"/>
      <w:szCs w:val="32"/>
    </w:rPr>
  </w:style>
  <w:style w:type="paragraph" w:styleId="ListBullet">
    <w:name w:val="List Bullet"/>
    <w:basedOn w:val="Normal"/>
    <w:uiPriority w:val="10"/>
    <w:rsid w:val="00932BC4"/>
    <w:pPr>
      <w:numPr>
        <w:numId w:val="14"/>
      </w:numPr>
    </w:pPr>
    <w:rPr>
      <w:rFonts w:ascii="Times New Roman" w:eastAsia="MS Mincho" w:hAnsi="Times New Roman"/>
      <w:sz w:val="24"/>
      <w:lang w:eastAsia="en-GB"/>
    </w:rPr>
  </w:style>
  <w:style w:type="paragraph" w:styleId="NoSpacing">
    <w:name w:val="No Spacing"/>
    <w:uiPriority w:val="1"/>
    <w:qFormat/>
    <w:rsid w:val="00CF246B"/>
    <w:pPr>
      <w:spacing w:after="0" w:line="240" w:lineRule="auto"/>
    </w:pPr>
    <w:rPr>
      <w:rFonts w:ascii="Arial" w:eastAsia="Times New Roman" w:hAnsi="Arial"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9479542EE58F24D96D29E1505E6A9B5" ma:contentTypeVersion="13" ma:contentTypeDescription="Create a new document." ma:contentTypeScope="" ma:versionID="d1b4e8d62d57c51e5fd10a941b6a0f37">
  <xsd:schema xmlns:xsd="http://www.w3.org/2001/XMLSchema" xmlns:xs="http://www.w3.org/2001/XMLSchema" xmlns:p="http://schemas.microsoft.com/office/2006/metadata/properties" xmlns:ns2="3bcbdcd5-4761-4eab-b06d-4ac5911466d1" xmlns:ns3="bac91ada-9a38-491a-b0df-9d9f3bf11dc6" targetNamespace="http://schemas.microsoft.com/office/2006/metadata/properties" ma:root="true" ma:fieldsID="36ebd41f79cc882e8fbf5f994188a6d4" ns2:_="" ns3:_="">
    <xsd:import namespace="3bcbdcd5-4761-4eab-b06d-4ac5911466d1"/>
    <xsd:import namespace="bac91ada-9a38-491a-b0df-9d9f3bf11dc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cbdcd5-4761-4eab-b06d-4ac5911466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c91ada-9a38-491a-b0df-9d9f3bf11dc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832132E-D429-42CC-8614-6BEB1F96984C}">
  <ds:schemaRefs>
    <ds:schemaRef ds:uri="http://schemas.openxmlformats.org/officeDocument/2006/bibliography"/>
  </ds:schemaRefs>
</ds:datastoreItem>
</file>

<file path=customXml/itemProps2.xml><?xml version="1.0" encoding="utf-8"?>
<ds:datastoreItem xmlns:ds="http://schemas.openxmlformats.org/officeDocument/2006/customXml" ds:itemID="{7A56A690-10E2-42EB-BCA3-39AAD5A3CC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cbdcd5-4761-4eab-b06d-4ac5911466d1"/>
    <ds:schemaRef ds:uri="bac91ada-9a38-491a-b0df-9d9f3bf11d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975A96-32B5-4764-9700-EB12772DBCA8}">
  <ds:schemaRefs>
    <ds:schemaRef ds:uri="http://schemas.microsoft.com/office/2006/documentManagement/types"/>
    <ds:schemaRef ds:uri="http://purl.org/dc/elements/1.1/"/>
    <ds:schemaRef ds:uri="http://purl.org/dc/dcmitype/"/>
    <ds:schemaRef ds:uri="3bcbdcd5-4761-4eab-b06d-4ac5911466d1"/>
    <ds:schemaRef ds:uri="http://schemas.openxmlformats.org/package/2006/metadata/core-properties"/>
    <ds:schemaRef ds:uri="bac91ada-9a38-491a-b0df-9d9f3bf11dc6"/>
    <ds:schemaRef ds:uri="http://schemas.microsoft.com/office/2006/metadata/properties"/>
    <ds:schemaRef ds:uri="http://schemas.microsoft.com/office/infopath/2007/PartnerControls"/>
    <ds:schemaRef ds:uri="http://www.w3.org/XML/1998/namespace"/>
    <ds:schemaRef ds:uri="http://purl.org/dc/terms/"/>
  </ds:schemaRefs>
</ds:datastoreItem>
</file>

<file path=customXml/itemProps4.xml><?xml version="1.0" encoding="utf-8"?>
<ds:datastoreItem xmlns:ds="http://schemas.openxmlformats.org/officeDocument/2006/customXml" ds:itemID="{5EA128C2-728A-47E4-BA5A-0FAD064E08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727</Words>
  <Characters>4147</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Romina Nic</dc:creator>
  <cp:keywords/>
  <dc:description/>
  <cp:lastModifiedBy>John Owen</cp:lastModifiedBy>
  <cp:revision>2</cp:revision>
  <dcterms:created xsi:type="dcterms:W3CDTF">2025-06-23T14:48:00Z</dcterms:created>
  <dcterms:modified xsi:type="dcterms:W3CDTF">2025-06-23T14:48:00Z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0x010100F9479542EE58F24D96D29E1505E6A9B5</vt:lpwstr>
  </property>
</Properties>
</file>