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C55B9" w:rsidRPr="003A2D4B" w14:paraId="30EF2592" w14:textId="77777777" w:rsidTr="79DA8E0C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C964A" w14:textId="77777777" w:rsidR="00CC55B9" w:rsidRDefault="00CC55B9" w:rsidP="00CC55B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20"/>
              </w:rPr>
            </w:pPr>
            <w:r w:rsidRPr="00CC55B9">
              <w:rPr>
                <w:rFonts w:asciiTheme="majorHAnsi" w:hAnsiTheme="majorHAnsi" w:cstheme="majorHAnsi"/>
                <w:b/>
                <w:color w:val="7030A0"/>
                <w:sz w:val="32"/>
                <w:szCs w:val="20"/>
              </w:rPr>
              <w:t>Job Description</w:t>
            </w:r>
          </w:p>
          <w:p w14:paraId="1C3824F9" w14:textId="7E36050C" w:rsidR="00CC55B9" w:rsidRPr="00CC55B9" w:rsidRDefault="00CC55B9" w:rsidP="00CC55B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A2D4B" w:rsidRPr="003A2D4B" w14:paraId="5B3E8A26" w14:textId="77777777" w:rsidTr="79DA8E0C">
        <w:tc>
          <w:tcPr>
            <w:tcW w:w="3114" w:type="dxa"/>
            <w:tcBorders>
              <w:top w:val="single" w:sz="4" w:space="0" w:color="auto"/>
            </w:tcBorders>
          </w:tcPr>
          <w:p w14:paraId="08A218BA" w14:textId="75218B97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Job Title: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4D9B55FC" w14:textId="163E02AE" w:rsidR="003A2D4B" w:rsidRPr="00B22C4D" w:rsidRDefault="00685D07" w:rsidP="0A04E167">
            <w:pPr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Service Desk </w:t>
            </w:r>
            <w:r w:rsidR="00B22C4D" w:rsidRPr="00B22C4D">
              <w:rPr>
                <w:rFonts w:cstheme="minorHAnsi"/>
                <w:sz w:val="20"/>
                <w:szCs w:val="20"/>
              </w:rPr>
              <w:t>Manager</w:t>
            </w:r>
          </w:p>
        </w:tc>
      </w:tr>
      <w:tr w:rsidR="003A2D4B" w:rsidRPr="003A2D4B" w14:paraId="46893B5E" w14:textId="77777777" w:rsidTr="79DA8E0C">
        <w:tc>
          <w:tcPr>
            <w:tcW w:w="3114" w:type="dxa"/>
          </w:tcPr>
          <w:p w14:paraId="0946B956" w14:textId="715AA968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Reports To:</w:t>
            </w:r>
          </w:p>
        </w:tc>
        <w:tc>
          <w:tcPr>
            <w:tcW w:w="6622" w:type="dxa"/>
          </w:tcPr>
          <w:p w14:paraId="7940D06F" w14:textId="75F88060" w:rsidR="003A2D4B" w:rsidRPr="00B22C4D" w:rsidRDefault="00685D07" w:rsidP="0A04E167">
            <w:pPr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Technical Support Manager</w:t>
            </w:r>
          </w:p>
        </w:tc>
      </w:tr>
      <w:tr w:rsidR="003A2D4B" w:rsidRPr="003A2D4B" w14:paraId="530D120E" w14:textId="77777777" w:rsidTr="79DA8E0C">
        <w:tc>
          <w:tcPr>
            <w:tcW w:w="3114" w:type="dxa"/>
          </w:tcPr>
          <w:p w14:paraId="19B76788" w14:textId="2F9C3B6D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Location: </w:t>
            </w:r>
          </w:p>
        </w:tc>
        <w:tc>
          <w:tcPr>
            <w:tcW w:w="6622" w:type="dxa"/>
          </w:tcPr>
          <w:p w14:paraId="2C0B92D7" w14:textId="4F3F6BE1" w:rsidR="003A2D4B" w:rsidRPr="00B22C4D" w:rsidRDefault="008E2FCD" w:rsidP="0A04E167">
            <w:pPr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Manchester – Swinton </w:t>
            </w:r>
          </w:p>
        </w:tc>
      </w:tr>
      <w:tr w:rsidR="003A2D4B" w:rsidRPr="003A2D4B" w14:paraId="60607C8F" w14:textId="77777777" w:rsidTr="79DA8E0C">
        <w:tc>
          <w:tcPr>
            <w:tcW w:w="3114" w:type="dxa"/>
          </w:tcPr>
          <w:p w14:paraId="377A75A8" w14:textId="50A09FF2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Main Purpose and Nature of Job:</w:t>
            </w:r>
          </w:p>
        </w:tc>
        <w:tc>
          <w:tcPr>
            <w:tcW w:w="6622" w:type="dxa"/>
          </w:tcPr>
          <w:p w14:paraId="70008E50" w14:textId="4E934590" w:rsidR="003A2D4B" w:rsidRPr="00B22C4D" w:rsidRDefault="00B22C4D" w:rsidP="00F91701">
            <w:pPr>
              <w:spacing w:after="120"/>
              <w:rPr>
                <w:rFonts w:eastAsia="Source Sans Pro" w:cstheme="minorHAnsi"/>
                <w:color w:val="485D65"/>
                <w:sz w:val="20"/>
                <w:szCs w:val="20"/>
              </w:rPr>
            </w:pPr>
            <w:r w:rsidRPr="00B22C4D">
              <w:rPr>
                <w:rFonts w:cstheme="minorHAnsi"/>
                <w:color w:val="333E49"/>
                <w:sz w:val="20"/>
                <w:szCs w:val="20"/>
              </w:rPr>
              <w:t xml:space="preserve">The primary objective will be to ensure the provision of high-quality technical support, which directly contributes to increased client satisfaction. By leveraging expertise and leadership skills, </w:t>
            </w:r>
            <w:r>
              <w:rPr>
                <w:rFonts w:cstheme="minorHAnsi"/>
                <w:color w:val="333E49"/>
                <w:sz w:val="20"/>
                <w:szCs w:val="20"/>
              </w:rPr>
              <w:t>to</w:t>
            </w:r>
            <w:r w:rsidRPr="00B22C4D">
              <w:rPr>
                <w:rFonts w:cstheme="minorHAnsi"/>
                <w:color w:val="333E49"/>
                <w:sz w:val="20"/>
                <w:szCs w:val="20"/>
              </w:rPr>
              <w:t xml:space="preserve"> guide </w:t>
            </w:r>
            <w:r>
              <w:rPr>
                <w:rFonts w:cstheme="minorHAnsi"/>
                <w:color w:val="333E49"/>
                <w:sz w:val="20"/>
                <w:szCs w:val="20"/>
              </w:rPr>
              <w:t>the</w:t>
            </w:r>
            <w:r w:rsidRPr="00B22C4D">
              <w:rPr>
                <w:rFonts w:cstheme="minorHAnsi"/>
                <w:color w:val="333E49"/>
                <w:sz w:val="20"/>
                <w:szCs w:val="20"/>
              </w:rPr>
              <w:t xml:space="preserve"> team in providing efficient and effective solutions to our valued customers.</w:t>
            </w:r>
          </w:p>
        </w:tc>
      </w:tr>
      <w:tr w:rsidR="003A2D4B" w:rsidRPr="003A2D4B" w14:paraId="66F97DAD" w14:textId="77777777" w:rsidTr="79DA8E0C">
        <w:tc>
          <w:tcPr>
            <w:tcW w:w="3114" w:type="dxa"/>
          </w:tcPr>
          <w:p w14:paraId="3FB4EEC4" w14:textId="0DF8395B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Key Duties:</w:t>
            </w:r>
          </w:p>
        </w:tc>
        <w:tc>
          <w:tcPr>
            <w:tcW w:w="6622" w:type="dxa"/>
          </w:tcPr>
          <w:p w14:paraId="350FB4A2" w14:textId="54B7A905" w:rsidR="00B22C4D" w:rsidRPr="00B22C4D" w:rsidRDefault="00667C11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B22C4D"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anaging, mentoring, and developing a team of first- and second-line service desk engineers, ensuring a high performing team.</w:t>
            </w:r>
          </w:p>
          <w:p w14:paraId="7117A34E" w14:textId="1C6A4077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Effectively manage the IT queue of requests for the Service Desk team, continuously review and assess the SLA’s and KPI’s to ensure the team are meeting the business requirements.</w:t>
            </w:r>
          </w:p>
          <w:p w14:paraId="36918CDC" w14:textId="5232DB99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Providing both onsite and remote desktop support for staff and our offices</w:t>
            </w:r>
            <w:r w:rsidR="00667C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415E1C99" w14:textId="34FCB5A8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Management of resources</w:t>
            </w:r>
            <w:r w:rsidR="00667C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to</w:t>
            </w: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ensur</w:t>
            </w:r>
            <w:r w:rsidR="00667C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adequate cover</w:t>
            </w:r>
            <w:r w:rsidR="00667C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6167EEF" w14:textId="5DD1BC54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Coordinate and communicate service outages</w:t>
            </w:r>
            <w:r w:rsidR="00667C11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28104129" w14:textId="77777777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Providing a first point of escalation for the team in respect of service/delivery issues</w:t>
            </w:r>
          </w:p>
          <w:p w14:paraId="12A08D6D" w14:textId="76A1A5EE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Making sure the team meets good service level targets and that they are dealing with technical incidents and IT service requests according to agreed standards and </w:t>
            </w:r>
            <w:r w:rsidR="00667C11"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procedures.</w:t>
            </w:r>
          </w:p>
          <w:p w14:paraId="345E45AC" w14:textId="47E55D8A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Deliver IT support for all starter, mover, and leaver requests, including managing the end user asset </w:t>
            </w:r>
            <w:r w:rsidR="00667C11"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database.</w:t>
            </w:r>
          </w:p>
          <w:p w14:paraId="1FA39E5E" w14:textId="78EB675A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Analyse performance of the Service Desk activities and resolutions, identify problem areas, and devise and deliver solutions to continually improve the service </w:t>
            </w:r>
            <w:r w:rsidR="00667C11"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provided.</w:t>
            </w:r>
          </w:p>
          <w:p w14:paraId="5AFAA2F4" w14:textId="77777777" w:rsidR="00B22C4D" w:rsidRPr="00B22C4D" w:rsidRDefault="00B22C4D" w:rsidP="00B22C4D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Conflict management</w:t>
            </w:r>
          </w:p>
          <w:p w14:paraId="4A61EE97" w14:textId="45640C0B" w:rsidR="007D6369" w:rsidRPr="00B22C4D" w:rsidRDefault="00B22C4D" w:rsidP="00B22C4D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People and team management including development of people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B38A408" w14:textId="559EE6E1" w:rsidR="007D6369" w:rsidRPr="00B22C4D" w:rsidRDefault="007D6369" w:rsidP="003A2D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8B3" w:rsidRPr="003A2D4B" w14:paraId="753BAE9E" w14:textId="77777777" w:rsidTr="79DA8E0C">
        <w:tc>
          <w:tcPr>
            <w:tcW w:w="3114" w:type="dxa"/>
          </w:tcPr>
          <w:p w14:paraId="447A2319" w14:textId="1AA7EF98" w:rsidR="00E828B3" w:rsidRPr="003A2D4B" w:rsidRDefault="00E828B3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Additional Duties</w:t>
            </w: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8505778" w14:textId="1B64A91B" w:rsidR="00E828B3" w:rsidRPr="00B22C4D" w:rsidRDefault="00E828B3" w:rsidP="003A2D4B">
            <w:pPr>
              <w:pStyle w:val="TableCellBody"/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2C4D">
              <w:rPr>
                <w:rFonts w:asciiTheme="minorHAnsi" w:hAnsiTheme="minorHAnsi" w:cstheme="minorHAnsi"/>
                <w:sz w:val="20"/>
                <w:szCs w:val="20"/>
              </w:rPr>
              <w:t>Support the team during busy periods or due to</w:t>
            </w:r>
            <w:r w:rsidR="00FB2939"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 team</w:t>
            </w:r>
            <w:r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 absence. </w:t>
            </w:r>
          </w:p>
          <w:p w14:paraId="1CA15B63" w14:textId="35A51D00" w:rsidR="00E828B3" w:rsidRPr="00B22C4D" w:rsidRDefault="00667C11" w:rsidP="79DA8E0C">
            <w:pPr>
              <w:pStyle w:val="TableCellBody"/>
              <w:spacing w:before="0" w:after="12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Occasional </w:t>
            </w:r>
            <w:r w:rsidR="00E828B3"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travel to and from other </w:t>
            </w:r>
            <w:r w:rsidR="6F59E2A0" w:rsidRPr="00B22C4D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cords Management</w:t>
            </w:r>
            <w:r w:rsidR="00E828B3"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 Locations.</w:t>
            </w:r>
          </w:p>
        </w:tc>
      </w:tr>
      <w:tr w:rsidR="003A2D4B" w:rsidRPr="003A2D4B" w14:paraId="74E1D3FE" w14:textId="77777777" w:rsidTr="79DA8E0C">
        <w:tc>
          <w:tcPr>
            <w:tcW w:w="3114" w:type="dxa"/>
          </w:tcPr>
          <w:p w14:paraId="568AFA01" w14:textId="183CA9D5" w:rsidR="003A2D4B" w:rsidRPr="003A2D4B" w:rsidRDefault="003A2D4B" w:rsidP="00E828B3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Key </w:t>
            </w:r>
            <w:r w:rsidR="00E828B3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Technical Skills</w:t>
            </w: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1671D361" w14:textId="77777777" w:rsidR="0009256F" w:rsidRPr="00B22C4D" w:rsidRDefault="0009256F" w:rsidP="005238FF">
            <w:pPr>
              <w:shd w:val="clear" w:color="auto" w:fill="FFFFFF"/>
              <w:spacing w:after="120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Strong w</w:t>
            </w:r>
            <w:r w:rsidR="005238FF"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orking knowledge of</w:t>
            </w:r>
            <w:r w:rsidR="00685D07"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 xml:space="preserve"> Active Directory</w:t>
            </w:r>
          </w:p>
          <w:p w14:paraId="234CDD71" w14:textId="40EECFB0" w:rsidR="005238FF" w:rsidRPr="00B22C4D" w:rsidRDefault="00053D92" w:rsidP="005238FF">
            <w:pPr>
              <w:shd w:val="clear" w:color="auto" w:fill="FFFFFF"/>
              <w:spacing w:after="120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Strong working</w:t>
            </w:r>
            <w:r w:rsidR="005238FF"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 xml:space="preserve"> </w:t>
            </w: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k</w:t>
            </w:r>
            <w:r w:rsidR="005238FF"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nowledge of IT Software.</w:t>
            </w:r>
          </w:p>
          <w:p w14:paraId="56D80959" w14:textId="22060C5F" w:rsidR="005238FF" w:rsidRPr="00B22C4D" w:rsidRDefault="005238FF" w:rsidP="005238FF">
            <w:pPr>
              <w:shd w:val="clear" w:color="auto" w:fill="FFFFFF"/>
              <w:spacing w:after="120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Ability to learn employer-specific software.</w:t>
            </w:r>
          </w:p>
          <w:p w14:paraId="4C084EB0" w14:textId="5821FBEC" w:rsidR="00EB05DF" w:rsidRPr="00B22C4D" w:rsidRDefault="005D7E23" w:rsidP="00EB05D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Ability</w:t>
            </w:r>
            <w:r w:rsidR="00EB05DF" w:rsidRPr="00B22C4D">
              <w:rPr>
                <w:rFonts w:cstheme="minorHAnsi"/>
                <w:sz w:val="20"/>
                <w:szCs w:val="20"/>
              </w:rPr>
              <w:t xml:space="preserve"> to follow documented processes and procedures</w:t>
            </w:r>
            <w:r w:rsidR="00464CD1" w:rsidRPr="00B22C4D">
              <w:rPr>
                <w:rFonts w:cstheme="minorHAnsi"/>
                <w:sz w:val="20"/>
                <w:szCs w:val="20"/>
              </w:rPr>
              <w:t>.</w:t>
            </w:r>
          </w:p>
          <w:p w14:paraId="61B49DEC" w14:textId="77777777" w:rsidR="00B22C4D" w:rsidRDefault="00B22C4D" w:rsidP="005238FF">
            <w:pPr>
              <w:shd w:val="clear" w:color="auto" w:fill="FFFFFF"/>
              <w:spacing w:after="120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</w:p>
          <w:p w14:paraId="4D4FFDF0" w14:textId="2A2ED52B" w:rsidR="005238FF" w:rsidRPr="00B22C4D" w:rsidRDefault="005238FF" w:rsidP="005238FF">
            <w:pPr>
              <w:shd w:val="clear" w:color="auto" w:fill="FFFFFF"/>
              <w:spacing w:after="120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Ability to diagnose &amp; address </w:t>
            </w:r>
            <w:r w:rsidR="00685D07"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 xml:space="preserve">technical </w:t>
            </w:r>
            <w:r w:rsidRPr="00B22C4D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issues.</w:t>
            </w:r>
          </w:p>
          <w:p w14:paraId="2CA5EF80" w14:textId="55CF6878" w:rsidR="0015571C" w:rsidRPr="00B22C4D" w:rsidRDefault="0015571C" w:rsidP="00B22C4D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A2D4B" w:rsidRPr="003A2D4B" w14:paraId="2BA2CD55" w14:textId="77777777" w:rsidTr="79DA8E0C">
        <w:tc>
          <w:tcPr>
            <w:tcW w:w="3114" w:type="dxa"/>
          </w:tcPr>
          <w:p w14:paraId="561F5FA3" w14:textId="51178866" w:rsidR="003A2D4B" w:rsidRPr="003A2D4B" w:rsidRDefault="003A2D4B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Core Competencies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50C235AE" w14:textId="1A12AF91" w:rsidR="00B22C4D" w:rsidRPr="00B22C4D" w:rsidRDefault="00B22C4D" w:rsidP="00B22C4D">
            <w:pPr>
              <w:pStyle w:val="TableCellBody"/>
              <w:spacing w:before="0" w:after="120"/>
              <w:rPr>
                <w:rFonts w:asciiTheme="minorHAnsi" w:hAnsiTheme="minorHAnsi" w:cstheme="minorHAnsi"/>
                <w:color w:val="333E49"/>
                <w:kern w:val="0"/>
                <w:sz w:val="20"/>
                <w:szCs w:val="20"/>
                <w:lang w:eastAsia="en-GB"/>
              </w:rPr>
            </w:pPr>
            <w:r w:rsidRPr="00B22C4D">
              <w:rPr>
                <w:rFonts w:asciiTheme="minorHAnsi" w:hAnsiTheme="minorHAnsi" w:cstheme="minorHAnsi"/>
                <w:color w:val="333E49"/>
                <w:kern w:val="0"/>
                <w:sz w:val="20"/>
                <w:szCs w:val="20"/>
                <w:lang w:eastAsia="en-GB"/>
              </w:rPr>
              <w:t>Proven work experience as a Help desk manager</w:t>
            </w:r>
            <w:r w:rsidRPr="00B22C4D">
              <w:rPr>
                <w:rFonts w:asciiTheme="minorHAnsi" w:hAnsiTheme="minorHAnsi" w:cstheme="minorHAnsi"/>
                <w:color w:val="333E49"/>
                <w:sz w:val="20"/>
                <w:szCs w:val="20"/>
                <w:lang w:eastAsia="en-GB"/>
              </w:rPr>
              <w:t>, managing multiple sites.</w:t>
            </w:r>
          </w:p>
          <w:p w14:paraId="1CF0FB2F" w14:textId="421BE632" w:rsidR="00B22C4D" w:rsidRPr="00B22C4D" w:rsidRDefault="00B22C4D" w:rsidP="00B22C4D">
            <w:pPr>
              <w:pStyle w:val="govuk-body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B22C4D">
              <w:rPr>
                <w:rFonts w:asciiTheme="minorHAnsi" w:hAnsiTheme="minorHAnsi" w:cstheme="minorHAnsi"/>
                <w:color w:val="333E49"/>
                <w:sz w:val="20"/>
                <w:szCs w:val="20"/>
              </w:rPr>
              <w:t xml:space="preserve">Ability to </w:t>
            </w:r>
            <w:r w:rsidRPr="00B22C4D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use data analytics skills to make decisions that enhance business </w:t>
            </w:r>
            <w:r w:rsidR="00667C11" w:rsidRPr="00B22C4D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performance.</w:t>
            </w:r>
          </w:p>
          <w:p w14:paraId="481F633F" w14:textId="36D970F8" w:rsidR="00B22C4D" w:rsidRPr="00B22C4D" w:rsidRDefault="00B22C4D" w:rsidP="00B22C4D">
            <w:pPr>
              <w:pStyle w:val="govuk-body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B22C4D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Ability to offer recommendations on the best tools and methods to </w:t>
            </w:r>
            <w:r w:rsidR="00667C11" w:rsidRPr="00B22C4D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use.</w:t>
            </w:r>
          </w:p>
          <w:p w14:paraId="6AF66E5F" w14:textId="10BDC30B" w:rsidR="00B22C4D" w:rsidRPr="00B22C4D" w:rsidRDefault="00B22C4D" w:rsidP="00B22C4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Solid technical background with an ability to give instructions to a non-technical </w:t>
            </w:r>
            <w:r w:rsidR="00667C11" w:rsidRPr="00B22C4D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audience.</w:t>
            </w:r>
          </w:p>
          <w:p w14:paraId="647FBC24" w14:textId="560B0A6B" w:rsidR="00B22C4D" w:rsidRPr="00B22C4D" w:rsidRDefault="00B22C4D" w:rsidP="00B22C4D">
            <w:pPr>
              <w:shd w:val="clear" w:color="auto" w:fill="FFFFFF"/>
              <w:spacing w:before="100" w:beforeAutospacing="1" w:after="120"/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</w:pPr>
            <w:r w:rsidRPr="00B22C4D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 xml:space="preserve">Customer-service oriented with a problem-solving </w:t>
            </w:r>
            <w:r w:rsidR="00667C11" w:rsidRPr="00B22C4D">
              <w:rPr>
                <w:rFonts w:eastAsia="Times New Roman" w:cstheme="minorHAnsi"/>
                <w:color w:val="333E49"/>
                <w:sz w:val="20"/>
                <w:szCs w:val="20"/>
                <w:lang w:eastAsia="en-GB"/>
              </w:rPr>
              <w:t>attitude.</w:t>
            </w:r>
          </w:p>
          <w:p w14:paraId="39DA0272" w14:textId="0D3AF063" w:rsidR="00B22C4D" w:rsidRPr="00B22C4D" w:rsidRDefault="00667C11" w:rsidP="00B22C4D">
            <w:pPr>
              <w:shd w:val="clear" w:color="auto" w:fill="FFFFFF"/>
              <w:spacing w:before="100" w:beforeAutospacing="1" w:after="120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Effective communication</w:t>
            </w:r>
            <w:r w:rsidR="00B22C4D" w:rsidRPr="00B22C4D">
              <w:rPr>
                <w:rFonts w:cstheme="minorHAnsi"/>
                <w:sz w:val="20"/>
                <w:szCs w:val="20"/>
              </w:rPr>
              <w:t xml:space="preserve"> skills: able to communicate and work with technical and non-technical people alike, in a clear, collaborative, and positive manner. </w:t>
            </w:r>
          </w:p>
          <w:p w14:paraId="55A7DBB6" w14:textId="1FD913FF" w:rsidR="0015571C" w:rsidRPr="00B22C4D" w:rsidRDefault="00E828B3" w:rsidP="0015571C">
            <w:pPr>
              <w:pStyle w:val="TableCellBody"/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Highly </w:t>
            </w:r>
            <w:r w:rsidR="00667C11" w:rsidRPr="00B22C4D">
              <w:rPr>
                <w:rFonts w:asciiTheme="minorHAnsi" w:hAnsiTheme="minorHAnsi" w:cstheme="minorHAnsi"/>
                <w:sz w:val="20"/>
                <w:szCs w:val="20"/>
              </w:rPr>
              <w:t>initiative taking</w:t>
            </w:r>
            <w:r w:rsidRPr="00B22C4D">
              <w:rPr>
                <w:rFonts w:asciiTheme="minorHAnsi" w:hAnsiTheme="minorHAnsi" w:cstheme="minorHAnsi"/>
                <w:sz w:val="20"/>
                <w:szCs w:val="20"/>
              </w:rPr>
              <w:t xml:space="preserve">, with a focus on continuous improvement. </w:t>
            </w:r>
          </w:p>
          <w:p w14:paraId="0CA4DC44" w14:textId="2D349794" w:rsidR="003A2D4B" w:rsidRPr="00B22C4D" w:rsidRDefault="00E828B3" w:rsidP="0015571C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B22C4D">
              <w:rPr>
                <w:rFonts w:asciiTheme="minorHAnsi" w:hAnsiTheme="minorHAnsi" w:cstheme="minorHAnsi"/>
                <w:sz w:val="20"/>
                <w:szCs w:val="20"/>
              </w:rPr>
              <w:t>Ability to work flexibly.</w:t>
            </w:r>
          </w:p>
        </w:tc>
      </w:tr>
      <w:tr w:rsidR="003A2D4B" w:rsidRPr="003A2D4B" w14:paraId="07DCA046" w14:textId="77777777" w:rsidTr="79DA8E0C">
        <w:tc>
          <w:tcPr>
            <w:tcW w:w="3114" w:type="dxa"/>
          </w:tcPr>
          <w:p w14:paraId="2D01DF31" w14:textId="6CBD9F18" w:rsidR="003A2D4B" w:rsidRPr="003A2D4B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Line Manager Responsibilities</w:t>
            </w:r>
            <w:r w:rsidR="003A2D4B" w:rsidRPr="003A2D4B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10D88C6" w14:textId="5D39C353" w:rsidR="003A2D4B" w:rsidRPr="00B22C4D" w:rsidRDefault="00B22C4D" w:rsidP="0015571C">
            <w:pPr>
              <w:shd w:val="clear" w:color="auto" w:fill="FFFFFF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1</w:t>
            </w:r>
            <w:r w:rsidRPr="00B22C4D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B22C4D">
              <w:rPr>
                <w:rFonts w:cstheme="minorHAnsi"/>
                <w:sz w:val="20"/>
                <w:szCs w:val="20"/>
              </w:rPr>
              <w:t xml:space="preserve"> and 2</w:t>
            </w:r>
            <w:r w:rsidRPr="00B22C4D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B22C4D">
              <w:rPr>
                <w:rFonts w:cstheme="minorHAnsi"/>
                <w:sz w:val="20"/>
                <w:szCs w:val="20"/>
              </w:rPr>
              <w:t xml:space="preserve"> line direct reports.</w:t>
            </w:r>
          </w:p>
          <w:p w14:paraId="3BDC274E" w14:textId="079B04A3" w:rsidR="0015571C" w:rsidRPr="00B22C4D" w:rsidRDefault="0015571C" w:rsidP="0015571C">
            <w:pPr>
              <w:shd w:val="clear" w:color="auto" w:fill="FFFFFF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5571C" w:rsidRPr="003A2D4B" w14:paraId="5B8B0D86" w14:textId="77777777" w:rsidTr="79DA8E0C">
        <w:tc>
          <w:tcPr>
            <w:tcW w:w="3114" w:type="dxa"/>
          </w:tcPr>
          <w:p w14:paraId="10368725" w14:textId="1E919992" w:rsidR="0015571C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Contact with Others:</w:t>
            </w:r>
          </w:p>
        </w:tc>
        <w:tc>
          <w:tcPr>
            <w:tcW w:w="6622" w:type="dxa"/>
          </w:tcPr>
          <w:p w14:paraId="24FE1BC3" w14:textId="77777777" w:rsidR="0015571C" w:rsidRPr="00B22C4D" w:rsidRDefault="0015571C" w:rsidP="0015571C">
            <w:pPr>
              <w:shd w:val="clear" w:color="auto" w:fill="FFFFFF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Primarily: </w:t>
            </w:r>
          </w:p>
          <w:p w14:paraId="45DAC0C9" w14:textId="5F1ABEEF" w:rsidR="00F72E8F" w:rsidRPr="00B22C4D" w:rsidRDefault="00F72E8F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Service Desk</w:t>
            </w:r>
          </w:p>
          <w:p w14:paraId="35374DB9" w14:textId="53B0EF57" w:rsidR="0015571C" w:rsidRPr="00B22C4D" w:rsidRDefault="4129F833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>Application Support</w:t>
            </w:r>
          </w:p>
          <w:p w14:paraId="7BFCEFA3" w14:textId="035D7C51" w:rsidR="0015571C" w:rsidRPr="00B22C4D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Line Managers, Supervisors, Section </w:t>
            </w:r>
            <w:r w:rsidR="007D6369" w:rsidRPr="00B22C4D">
              <w:rPr>
                <w:rFonts w:cstheme="minorHAnsi"/>
                <w:sz w:val="20"/>
                <w:szCs w:val="20"/>
              </w:rPr>
              <w:t>Leaders,</w:t>
            </w:r>
            <w:r w:rsidRPr="00B22C4D">
              <w:rPr>
                <w:rFonts w:cstheme="minorHAnsi"/>
                <w:sz w:val="20"/>
                <w:szCs w:val="20"/>
              </w:rPr>
              <w:t xml:space="preserve"> and Employees </w:t>
            </w:r>
          </w:p>
          <w:p w14:paraId="60888523" w14:textId="77777777" w:rsidR="0015571C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Any Functional Heads of Departments </w:t>
            </w:r>
          </w:p>
          <w:p w14:paraId="094D1716" w14:textId="174F6007" w:rsidR="00F7120C" w:rsidRDefault="00F7120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Directors</w:t>
            </w:r>
          </w:p>
          <w:p w14:paraId="036DB295" w14:textId="09949DB7" w:rsidR="00F7120C" w:rsidRDefault="00F7120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users</w:t>
            </w:r>
          </w:p>
          <w:p w14:paraId="72E8BC42" w14:textId="77777777" w:rsidR="0015571C" w:rsidRPr="00B22C4D" w:rsidRDefault="0015571C" w:rsidP="0015571C">
            <w:pPr>
              <w:shd w:val="clear" w:color="auto" w:fill="FFFFFF"/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B22C4D">
              <w:rPr>
                <w:rFonts w:cstheme="minorHAnsi"/>
                <w:sz w:val="20"/>
                <w:szCs w:val="20"/>
              </w:rPr>
              <w:t xml:space="preserve">As required: </w:t>
            </w:r>
          </w:p>
          <w:p w14:paraId="16EB4A38" w14:textId="24B15D9E" w:rsidR="0015571C" w:rsidRPr="00B22C4D" w:rsidRDefault="00F7120C" w:rsidP="0015571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External </w:t>
            </w:r>
            <w:r w:rsidR="0015571C" w:rsidRPr="00B22C4D">
              <w:rPr>
                <w:rFonts w:cstheme="minorHAnsi"/>
                <w:sz w:val="20"/>
                <w:szCs w:val="20"/>
              </w:rPr>
              <w:t>Customers (Occasionally)</w:t>
            </w:r>
          </w:p>
        </w:tc>
      </w:tr>
      <w:tr w:rsidR="0015571C" w:rsidRPr="003A2D4B" w14:paraId="426EB5EB" w14:textId="77777777" w:rsidTr="79DA8E0C">
        <w:tc>
          <w:tcPr>
            <w:tcW w:w="3114" w:type="dxa"/>
          </w:tcPr>
          <w:p w14:paraId="1218C757" w14:textId="6347EC2A" w:rsidR="0015571C" w:rsidRDefault="0015571C" w:rsidP="003A2D4B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Status:</w:t>
            </w:r>
          </w:p>
        </w:tc>
        <w:tc>
          <w:tcPr>
            <w:tcW w:w="6622" w:type="dxa"/>
          </w:tcPr>
          <w:p w14:paraId="5BA4200F" w14:textId="2921F720" w:rsidR="0015571C" w:rsidRP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>Permanent, Full time (</w:t>
            </w:r>
            <w:r w:rsidR="00F91701">
              <w:rPr>
                <w:rFonts w:asciiTheme="majorHAnsi" w:hAnsiTheme="majorHAnsi" w:cstheme="majorHAnsi"/>
                <w:sz w:val="20"/>
                <w:szCs w:val="20"/>
              </w:rPr>
              <w:t>37.5</w:t>
            </w: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 hours a week)</w:t>
            </w:r>
          </w:p>
        </w:tc>
      </w:tr>
    </w:tbl>
    <w:p w14:paraId="3CD5E69B" w14:textId="6950D7BF" w:rsidR="001E0512" w:rsidRDefault="001E0512" w:rsidP="003A2D4B">
      <w:pPr>
        <w:rPr>
          <w:rFonts w:asciiTheme="majorHAnsi" w:hAnsiTheme="majorHAnsi" w:cstheme="majorHAnsi"/>
          <w:sz w:val="20"/>
          <w:szCs w:val="20"/>
        </w:rPr>
      </w:pPr>
    </w:p>
    <w:p w14:paraId="5D71BA83" w14:textId="70E913AC" w:rsidR="003A2D4B" w:rsidRPr="003A2D4B" w:rsidRDefault="00667C11" w:rsidP="003A2D4B">
      <w:pPr>
        <w:rPr>
          <w:rFonts w:asciiTheme="majorHAnsi" w:hAnsiTheme="majorHAnsi" w:cstheme="majorHAnsi"/>
          <w:sz w:val="20"/>
          <w:szCs w:val="20"/>
        </w:rPr>
      </w:pPr>
      <w:r w:rsidRPr="00AC6CA8">
        <w:t>Signed _</w:t>
      </w:r>
      <w:r w:rsidR="003A2D4B" w:rsidRPr="00AC6CA8">
        <w:t>_____________________________    Date _</w:t>
      </w:r>
      <w:r w:rsidR="003A2D4B" w:rsidRPr="003D4BE5">
        <w:rPr>
          <w:u w:val="single"/>
        </w:rPr>
        <w:t>_____</w:t>
      </w:r>
    </w:p>
    <w:sectPr w:rsidR="003A2D4B" w:rsidRPr="003A2D4B" w:rsidSect="00035C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4F84" w14:textId="77777777" w:rsidR="00405838" w:rsidRDefault="00405838" w:rsidP="003F0500">
      <w:pPr>
        <w:spacing w:after="0" w:line="240" w:lineRule="auto"/>
      </w:pPr>
      <w:r>
        <w:separator/>
      </w:r>
    </w:p>
  </w:endnote>
  <w:endnote w:type="continuationSeparator" w:id="0">
    <w:p w14:paraId="646655A6" w14:textId="77777777" w:rsidR="00405838" w:rsidRDefault="00405838" w:rsidP="003F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411A" w14:textId="77777777" w:rsidR="003D4683" w:rsidRDefault="003D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3139"/>
      <w:gridCol w:w="1249"/>
      <w:gridCol w:w="1472"/>
      <w:gridCol w:w="1329"/>
    </w:tblGrid>
    <w:tr w:rsidR="002A2C9C" w14:paraId="2B4BC7C3" w14:textId="77777777" w:rsidTr="001E0512">
      <w:tc>
        <w:tcPr>
          <w:tcW w:w="2547" w:type="dxa"/>
          <w:shd w:val="clear" w:color="auto" w:fill="F2F2F2" w:themeFill="background1" w:themeFillShade="F2"/>
        </w:tcPr>
        <w:p w14:paraId="6A9DC004" w14:textId="77E2DFC3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Security Classification</w:t>
          </w:r>
        </w:p>
      </w:tc>
      <w:tc>
        <w:tcPr>
          <w:tcW w:w="3139" w:type="dxa"/>
          <w:shd w:val="clear" w:color="auto" w:fill="F2F2F2" w:themeFill="background1" w:themeFillShade="F2"/>
        </w:tcPr>
        <w:p w14:paraId="40DC5430" w14:textId="67543B06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Document Owner</w:t>
          </w:r>
        </w:p>
      </w:tc>
      <w:tc>
        <w:tcPr>
          <w:tcW w:w="1249" w:type="dxa"/>
          <w:shd w:val="clear" w:color="auto" w:fill="F2F2F2" w:themeFill="background1" w:themeFillShade="F2"/>
        </w:tcPr>
        <w:p w14:paraId="73E1E094" w14:textId="33747CB5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>
            <w:rPr>
              <w:rFonts w:ascii="Museo 300" w:hAnsi="Museo 300"/>
              <w:sz w:val="18"/>
              <w:szCs w:val="20"/>
            </w:rPr>
            <w:t>Version No.</w:t>
          </w:r>
        </w:p>
      </w:tc>
      <w:tc>
        <w:tcPr>
          <w:tcW w:w="1472" w:type="dxa"/>
          <w:shd w:val="clear" w:color="auto" w:fill="F2F2F2" w:themeFill="background1" w:themeFillShade="F2"/>
        </w:tcPr>
        <w:p w14:paraId="1407E733" w14:textId="2E6F036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Issue Date</w:t>
          </w:r>
        </w:p>
      </w:tc>
      <w:tc>
        <w:tcPr>
          <w:tcW w:w="1329" w:type="dxa"/>
          <w:shd w:val="clear" w:color="auto" w:fill="F2F2F2" w:themeFill="background1" w:themeFillShade="F2"/>
        </w:tcPr>
        <w:p w14:paraId="5F967D24" w14:textId="6A9FEB0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Pages</w:t>
          </w:r>
        </w:p>
      </w:tc>
    </w:tr>
    <w:tr w:rsidR="002A2C9C" w14:paraId="658D7E60" w14:textId="77777777" w:rsidTr="001E0512">
      <w:tc>
        <w:tcPr>
          <w:tcW w:w="2547" w:type="dxa"/>
        </w:tcPr>
        <w:p w14:paraId="153B5D15" w14:textId="7BBB19A6" w:rsidR="002A2C9C" w:rsidRPr="0016655A" w:rsidRDefault="003A2D4B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Normal – Not Classified</w:t>
          </w:r>
        </w:p>
      </w:tc>
      <w:tc>
        <w:tcPr>
          <w:tcW w:w="3139" w:type="dxa"/>
        </w:tcPr>
        <w:p w14:paraId="216EAEEB" w14:textId="76A4C6A9" w:rsidR="002A2C9C" w:rsidRPr="0016655A" w:rsidRDefault="005238F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Technical Support Manager</w:t>
          </w:r>
        </w:p>
      </w:tc>
      <w:tc>
        <w:tcPr>
          <w:tcW w:w="1249" w:type="dxa"/>
        </w:tcPr>
        <w:p w14:paraId="0A300528" w14:textId="2FAD935C" w:rsidR="002A2C9C" w:rsidRPr="0016655A" w:rsidRDefault="00F72E8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1.0</w:t>
          </w:r>
        </w:p>
      </w:tc>
      <w:tc>
        <w:tcPr>
          <w:tcW w:w="1472" w:type="dxa"/>
        </w:tcPr>
        <w:p w14:paraId="61EC7041" w14:textId="715A09F6" w:rsidR="002A2C9C" w:rsidRPr="0016655A" w:rsidRDefault="00B22C4D" w:rsidP="00C04686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05</w:t>
          </w:r>
          <w:r w:rsidR="00C04686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3</w:t>
          </w:r>
          <w:r w:rsidR="002C34F6">
            <w:rPr>
              <w:sz w:val="20"/>
              <w:szCs w:val="20"/>
            </w:rPr>
            <w:t>/20</w:t>
          </w:r>
          <w:r w:rsidR="003A2D4B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5</w:t>
          </w:r>
        </w:p>
      </w:tc>
      <w:tc>
        <w:tcPr>
          <w:tcW w:w="1329" w:type="dxa"/>
        </w:tcPr>
        <w:p w14:paraId="2E39415E" w14:textId="4E3D98D8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 w:rsidRPr="0016655A">
            <w:rPr>
              <w:sz w:val="20"/>
              <w:szCs w:val="20"/>
            </w:rPr>
            <w:t xml:space="preserve">Page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1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  <w:r w:rsidRPr="0016655A">
            <w:rPr>
              <w:sz w:val="20"/>
              <w:szCs w:val="20"/>
            </w:rPr>
            <w:t xml:space="preserve"> of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2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2A2C9C" w14:paraId="463A35AE" w14:textId="77777777" w:rsidTr="00F114AF">
      <w:tc>
        <w:tcPr>
          <w:tcW w:w="9736" w:type="dxa"/>
          <w:gridSpan w:val="5"/>
        </w:tcPr>
        <w:p w14:paraId="757C8D00" w14:textId="6F42931D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Uncontrolled if printed – Please refer to the centralised management system for the current version</w:t>
          </w:r>
        </w:p>
      </w:tc>
    </w:tr>
  </w:tbl>
  <w:p w14:paraId="4573F4AC" w14:textId="478E0829" w:rsidR="00D26540" w:rsidRPr="0016655A" w:rsidRDefault="00D26540" w:rsidP="00080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45B1" w14:textId="77777777" w:rsidR="003D4683" w:rsidRDefault="003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12C6" w14:textId="77777777" w:rsidR="00405838" w:rsidRDefault="00405838" w:rsidP="003F0500">
      <w:pPr>
        <w:spacing w:after="0" w:line="240" w:lineRule="auto"/>
      </w:pPr>
      <w:r>
        <w:separator/>
      </w:r>
    </w:p>
  </w:footnote>
  <w:footnote w:type="continuationSeparator" w:id="0">
    <w:p w14:paraId="5F141F22" w14:textId="77777777" w:rsidR="00405838" w:rsidRDefault="00405838" w:rsidP="003F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039F" w14:textId="77777777" w:rsidR="003D4683" w:rsidRDefault="003D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0238" w14:textId="5CA33B03" w:rsidR="009F6350" w:rsidRPr="008E2FCD" w:rsidRDefault="008E2FCD" w:rsidP="008E2FCD">
    <w:pPr>
      <w:pStyle w:val="BodyText"/>
      <w:spacing w:line="14" w:lineRule="auto"/>
      <w:rPr>
        <w:color w:val="92D050"/>
      </w:rPr>
    </w:pPr>
    <w:r>
      <w:rPr>
        <w:noProof/>
      </w:rPr>
      <w:drawing>
        <wp:inline distT="0" distB="0" distL="0" distR="0" wp14:anchorId="74B9BC91" wp14:editId="0F04581C">
          <wp:extent cx="5858510" cy="926465"/>
          <wp:effectExtent l="0" t="0" r="8890" b="6985"/>
          <wp:docPr id="1250240421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40421" name="Picture 1" descr="A white background with black and white clou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AB966" w14:textId="263D0520" w:rsidR="00DB4FF3" w:rsidRPr="007D26E8" w:rsidRDefault="00F72E8F" w:rsidP="007D26E8">
    <w:pPr>
      <w:pStyle w:val="Header"/>
      <w:spacing w:before="240" w:line="360" w:lineRule="auto"/>
      <w:rPr>
        <w:rFonts w:ascii="Museo 300" w:hAnsi="Museo 300"/>
        <w:color w:val="525252" w:themeColor="accent3" w:themeShade="80"/>
      </w:rPr>
    </w:pPr>
    <w:r>
      <w:rPr>
        <w:rFonts w:ascii="Museo 300" w:hAnsi="Museo 300"/>
        <w:color w:val="525252" w:themeColor="accent3" w:themeShade="80"/>
      </w:rPr>
      <w:t xml:space="preserve">Service Desk </w:t>
    </w:r>
    <w:r w:rsidR="00B22C4D">
      <w:rPr>
        <w:rFonts w:ascii="Museo 300" w:hAnsi="Museo 300"/>
        <w:color w:val="525252" w:themeColor="accent3" w:themeShade="80"/>
      </w:rPr>
      <w:t>Manager</w:t>
    </w:r>
    <w:r>
      <w:rPr>
        <w:rFonts w:ascii="Museo 300" w:hAnsi="Museo 300"/>
        <w:color w:val="525252" w:themeColor="accent3" w:themeShade="80"/>
      </w:rPr>
      <w:t xml:space="preserve"> </w:t>
    </w:r>
    <w:r w:rsidR="005238FF">
      <w:rPr>
        <w:rFonts w:ascii="Museo 300" w:hAnsi="Museo 300"/>
        <w:color w:val="525252" w:themeColor="accent3" w:themeShade="80"/>
      </w:rPr>
      <w:t xml:space="preserve">Version </w:t>
    </w:r>
    <w:r>
      <w:rPr>
        <w:rFonts w:ascii="Museo 300" w:hAnsi="Museo 300"/>
        <w:color w:val="525252" w:themeColor="accent3" w:themeShade="80"/>
      </w:rPr>
      <w:t>1.0</w:t>
    </w:r>
    <w:r w:rsidR="005238FF">
      <w:rPr>
        <w:rFonts w:ascii="Museo 300" w:hAnsi="Museo 300"/>
        <w:color w:val="525252" w:themeColor="accent3" w:themeShade="80"/>
      </w:rPr>
      <w:t xml:space="preserve"> </w:t>
    </w:r>
    <w:r w:rsidR="00B22C4D">
      <w:rPr>
        <w:rFonts w:ascii="Museo 300" w:hAnsi="Museo 300"/>
        <w:color w:val="525252" w:themeColor="accent3" w:themeShade="80"/>
      </w:rPr>
      <w:t>05</w:t>
    </w:r>
    <w:r>
      <w:rPr>
        <w:rFonts w:ascii="Museo 300" w:hAnsi="Museo 300"/>
        <w:color w:val="525252" w:themeColor="accent3" w:themeShade="80"/>
      </w:rPr>
      <w:t>0</w:t>
    </w:r>
    <w:r w:rsidR="00B22C4D">
      <w:rPr>
        <w:rFonts w:ascii="Museo 300" w:hAnsi="Museo 300"/>
        <w:color w:val="525252" w:themeColor="accent3" w:themeShade="80"/>
      </w:rPr>
      <w:t>3</w:t>
    </w:r>
    <w:r>
      <w:rPr>
        <w:rFonts w:ascii="Museo 300" w:hAnsi="Museo 300"/>
        <w:color w:val="525252" w:themeColor="accent3" w:themeShade="80"/>
      </w:rPr>
      <w:t>2</w:t>
    </w:r>
    <w:r w:rsidR="00B22C4D">
      <w:rPr>
        <w:rFonts w:ascii="Museo 300" w:hAnsi="Museo 300"/>
        <w:color w:val="525252" w:themeColor="accent3" w:themeShade="8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4B37" w14:textId="77777777" w:rsidR="003D4683" w:rsidRDefault="003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3"/>
    <w:multiLevelType w:val="hybridMultilevel"/>
    <w:tmpl w:val="5FA2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D7B"/>
    <w:multiLevelType w:val="hybridMultilevel"/>
    <w:tmpl w:val="8F3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479"/>
    <w:multiLevelType w:val="multilevel"/>
    <w:tmpl w:val="45B0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E0B4B"/>
    <w:multiLevelType w:val="hybridMultilevel"/>
    <w:tmpl w:val="AF422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1B00"/>
    <w:multiLevelType w:val="hybridMultilevel"/>
    <w:tmpl w:val="0CF6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4952"/>
    <w:multiLevelType w:val="hybridMultilevel"/>
    <w:tmpl w:val="0D7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10F3"/>
    <w:multiLevelType w:val="hybridMultilevel"/>
    <w:tmpl w:val="1C4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91F"/>
    <w:multiLevelType w:val="multilevel"/>
    <w:tmpl w:val="ABF2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1187F"/>
    <w:multiLevelType w:val="hybridMultilevel"/>
    <w:tmpl w:val="0C1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D3F65"/>
    <w:multiLevelType w:val="hybridMultilevel"/>
    <w:tmpl w:val="9EA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93F89"/>
    <w:multiLevelType w:val="multilevel"/>
    <w:tmpl w:val="57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F4D35"/>
    <w:multiLevelType w:val="hybridMultilevel"/>
    <w:tmpl w:val="A4829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38EE"/>
    <w:multiLevelType w:val="hybridMultilevel"/>
    <w:tmpl w:val="806C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3762"/>
    <w:multiLevelType w:val="hybridMultilevel"/>
    <w:tmpl w:val="FA40EE2C"/>
    <w:lvl w:ilvl="0" w:tplc="FC12F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14F53"/>
    <w:multiLevelType w:val="hybridMultilevel"/>
    <w:tmpl w:val="E6C2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B49EF"/>
    <w:multiLevelType w:val="hybridMultilevel"/>
    <w:tmpl w:val="CF28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22343"/>
    <w:multiLevelType w:val="multilevel"/>
    <w:tmpl w:val="FAE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157D3"/>
    <w:multiLevelType w:val="hybridMultilevel"/>
    <w:tmpl w:val="A7EA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14581"/>
    <w:multiLevelType w:val="multilevel"/>
    <w:tmpl w:val="471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165CFC"/>
    <w:multiLevelType w:val="hybridMultilevel"/>
    <w:tmpl w:val="E1F6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451C3"/>
    <w:multiLevelType w:val="hybridMultilevel"/>
    <w:tmpl w:val="C5CA8D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F67C8"/>
    <w:multiLevelType w:val="multilevel"/>
    <w:tmpl w:val="BD4A3B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BC0A16"/>
    <w:multiLevelType w:val="hybridMultilevel"/>
    <w:tmpl w:val="26EA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F13C6"/>
    <w:multiLevelType w:val="hybridMultilevel"/>
    <w:tmpl w:val="85A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D395F"/>
    <w:multiLevelType w:val="hybridMultilevel"/>
    <w:tmpl w:val="3FA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2E5D"/>
    <w:multiLevelType w:val="hybridMultilevel"/>
    <w:tmpl w:val="BA6C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D0E9B"/>
    <w:multiLevelType w:val="hybridMultilevel"/>
    <w:tmpl w:val="111E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854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CA1ACF"/>
    <w:multiLevelType w:val="hybridMultilevel"/>
    <w:tmpl w:val="E08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E756A"/>
    <w:multiLevelType w:val="hybridMultilevel"/>
    <w:tmpl w:val="EE32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02B0A"/>
    <w:multiLevelType w:val="hybridMultilevel"/>
    <w:tmpl w:val="AF501D5E"/>
    <w:lvl w:ilvl="0" w:tplc="0688F2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13628"/>
    <w:multiLevelType w:val="hybridMultilevel"/>
    <w:tmpl w:val="D5C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C24FC"/>
    <w:multiLevelType w:val="hybridMultilevel"/>
    <w:tmpl w:val="10F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D56E7"/>
    <w:multiLevelType w:val="hybridMultilevel"/>
    <w:tmpl w:val="2E2E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47FF0"/>
    <w:multiLevelType w:val="hybridMultilevel"/>
    <w:tmpl w:val="E33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456DD"/>
    <w:multiLevelType w:val="hybridMultilevel"/>
    <w:tmpl w:val="604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C7B06"/>
    <w:multiLevelType w:val="hybridMultilevel"/>
    <w:tmpl w:val="F170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A276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A3D0CF8"/>
    <w:multiLevelType w:val="multilevel"/>
    <w:tmpl w:val="5A64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10BEA"/>
    <w:multiLevelType w:val="hybridMultilevel"/>
    <w:tmpl w:val="66E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A39A5"/>
    <w:multiLevelType w:val="hybridMultilevel"/>
    <w:tmpl w:val="7AAE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418E4"/>
    <w:multiLevelType w:val="hybridMultilevel"/>
    <w:tmpl w:val="111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4223C"/>
    <w:multiLevelType w:val="hybridMultilevel"/>
    <w:tmpl w:val="41B6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0C4F"/>
    <w:multiLevelType w:val="hybridMultilevel"/>
    <w:tmpl w:val="E380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64968"/>
    <w:multiLevelType w:val="hybridMultilevel"/>
    <w:tmpl w:val="BB50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D0DB3"/>
    <w:multiLevelType w:val="multilevel"/>
    <w:tmpl w:val="939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BF6237"/>
    <w:multiLevelType w:val="hybridMultilevel"/>
    <w:tmpl w:val="C5F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827D4"/>
    <w:multiLevelType w:val="hybridMultilevel"/>
    <w:tmpl w:val="758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95C0F"/>
    <w:multiLevelType w:val="hybridMultilevel"/>
    <w:tmpl w:val="D14E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D69E6"/>
    <w:multiLevelType w:val="hybridMultilevel"/>
    <w:tmpl w:val="BE5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B1ABC"/>
    <w:multiLevelType w:val="hybridMultilevel"/>
    <w:tmpl w:val="F4A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C23D5B"/>
    <w:multiLevelType w:val="hybridMultilevel"/>
    <w:tmpl w:val="1A9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154">
    <w:abstractNumId w:val="13"/>
  </w:num>
  <w:num w:numId="2" w16cid:durableId="1185823763">
    <w:abstractNumId w:val="30"/>
  </w:num>
  <w:num w:numId="3" w16cid:durableId="1206605756">
    <w:abstractNumId w:val="37"/>
  </w:num>
  <w:num w:numId="4" w16cid:durableId="1162046851">
    <w:abstractNumId w:val="27"/>
  </w:num>
  <w:num w:numId="5" w16cid:durableId="7686086">
    <w:abstractNumId w:val="21"/>
  </w:num>
  <w:num w:numId="6" w16cid:durableId="1472095346">
    <w:abstractNumId w:val="3"/>
  </w:num>
  <w:num w:numId="7" w16cid:durableId="706760279">
    <w:abstractNumId w:val="20"/>
  </w:num>
  <w:num w:numId="8" w16cid:durableId="1195658930">
    <w:abstractNumId w:val="22"/>
  </w:num>
  <w:num w:numId="9" w16cid:durableId="569966741">
    <w:abstractNumId w:val="31"/>
  </w:num>
  <w:num w:numId="10" w16cid:durableId="1623851211">
    <w:abstractNumId w:val="34"/>
  </w:num>
  <w:num w:numId="11" w16cid:durableId="1154952713">
    <w:abstractNumId w:val="25"/>
  </w:num>
  <w:num w:numId="12" w16cid:durableId="714693237">
    <w:abstractNumId w:val="48"/>
  </w:num>
  <w:num w:numId="13" w16cid:durableId="1218468919">
    <w:abstractNumId w:val="28"/>
  </w:num>
  <w:num w:numId="14" w16cid:durableId="2052876531">
    <w:abstractNumId w:val="24"/>
  </w:num>
  <w:num w:numId="15" w16cid:durableId="308360681">
    <w:abstractNumId w:val="9"/>
  </w:num>
  <w:num w:numId="16" w16cid:durableId="1346134965">
    <w:abstractNumId w:val="35"/>
  </w:num>
  <w:num w:numId="17" w16cid:durableId="1028867900">
    <w:abstractNumId w:val="15"/>
  </w:num>
  <w:num w:numId="18" w16cid:durableId="1538618657">
    <w:abstractNumId w:val="47"/>
  </w:num>
  <w:num w:numId="19" w16cid:durableId="2021423976">
    <w:abstractNumId w:val="49"/>
  </w:num>
  <w:num w:numId="20" w16cid:durableId="1648969606">
    <w:abstractNumId w:val="50"/>
  </w:num>
  <w:num w:numId="21" w16cid:durableId="1852143168">
    <w:abstractNumId w:val="23"/>
  </w:num>
  <w:num w:numId="22" w16cid:durableId="633216805">
    <w:abstractNumId w:val="12"/>
  </w:num>
  <w:num w:numId="23" w16cid:durableId="755245274">
    <w:abstractNumId w:val="46"/>
  </w:num>
  <w:num w:numId="24" w16cid:durableId="1430806745">
    <w:abstractNumId w:val="8"/>
  </w:num>
  <w:num w:numId="25" w16cid:durableId="1744525604">
    <w:abstractNumId w:val="4"/>
  </w:num>
  <w:num w:numId="26" w16cid:durableId="1901557197">
    <w:abstractNumId w:val="14"/>
  </w:num>
  <w:num w:numId="27" w16cid:durableId="1545827854">
    <w:abstractNumId w:val="43"/>
  </w:num>
  <w:num w:numId="28" w16cid:durableId="805515042">
    <w:abstractNumId w:val="1"/>
  </w:num>
  <w:num w:numId="29" w16cid:durableId="284582927">
    <w:abstractNumId w:val="32"/>
  </w:num>
  <w:num w:numId="30" w16cid:durableId="1708094435">
    <w:abstractNumId w:val="17"/>
  </w:num>
  <w:num w:numId="31" w16cid:durableId="2072190600">
    <w:abstractNumId w:val="42"/>
  </w:num>
  <w:num w:numId="32" w16cid:durableId="2100712347">
    <w:abstractNumId w:val="26"/>
  </w:num>
  <w:num w:numId="33" w16cid:durableId="1307275174">
    <w:abstractNumId w:val="6"/>
  </w:num>
  <w:num w:numId="34" w16cid:durableId="1959215703">
    <w:abstractNumId w:val="29"/>
  </w:num>
  <w:num w:numId="35" w16cid:durableId="1170757957">
    <w:abstractNumId w:val="11"/>
  </w:num>
  <w:num w:numId="36" w16cid:durableId="2099302">
    <w:abstractNumId w:val="41"/>
  </w:num>
  <w:num w:numId="37" w16cid:durableId="501356959">
    <w:abstractNumId w:val="44"/>
  </w:num>
  <w:num w:numId="38" w16cid:durableId="759259016">
    <w:abstractNumId w:val="5"/>
  </w:num>
  <w:num w:numId="39" w16cid:durableId="2078936312">
    <w:abstractNumId w:val="40"/>
  </w:num>
  <w:num w:numId="40" w16cid:durableId="52240710">
    <w:abstractNumId w:val="19"/>
  </w:num>
  <w:num w:numId="41" w16cid:durableId="1543714880">
    <w:abstractNumId w:val="33"/>
  </w:num>
  <w:num w:numId="42" w16cid:durableId="227157658">
    <w:abstractNumId w:val="0"/>
  </w:num>
  <w:num w:numId="43" w16cid:durableId="929578935">
    <w:abstractNumId w:val="51"/>
  </w:num>
  <w:num w:numId="44" w16cid:durableId="617494636">
    <w:abstractNumId w:val="39"/>
  </w:num>
  <w:num w:numId="45" w16cid:durableId="1617833086">
    <w:abstractNumId w:val="36"/>
  </w:num>
  <w:num w:numId="46" w16cid:durableId="1999919808">
    <w:abstractNumId w:val="36"/>
  </w:num>
  <w:num w:numId="47" w16cid:durableId="1620918531">
    <w:abstractNumId w:val="45"/>
  </w:num>
  <w:num w:numId="48" w16cid:durableId="1317689150">
    <w:abstractNumId w:val="2"/>
  </w:num>
  <w:num w:numId="49" w16cid:durableId="1403868986">
    <w:abstractNumId w:val="18"/>
  </w:num>
  <w:num w:numId="50" w16cid:durableId="1239825732">
    <w:abstractNumId w:val="7"/>
  </w:num>
  <w:num w:numId="51" w16cid:durableId="1594850110">
    <w:abstractNumId w:val="16"/>
  </w:num>
  <w:num w:numId="52" w16cid:durableId="402989157">
    <w:abstractNumId w:val="38"/>
  </w:num>
  <w:num w:numId="53" w16cid:durableId="705182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0"/>
    <w:rsid w:val="0000770B"/>
    <w:rsid w:val="000212F3"/>
    <w:rsid w:val="000341E2"/>
    <w:rsid w:val="00035C8C"/>
    <w:rsid w:val="00037EEB"/>
    <w:rsid w:val="0004464E"/>
    <w:rsid w:val="00052361"/>
    <w:rsid w:val="00053D92"/>
    <w:rsid w:val="0007668F"/>
    <w:rsid w:val="00080B65"/>
    <w:rsid w:val="0009256F"/>
    <w:rsid w:val="00096587"/>
    <w:rsid w:val="000A0D96"/>
    <w:rsid w:val="000D37A9"/>
    <w:rsid w:val="000E7276"/>
    <w:rsid w:val="000F2F3A"/>
    <w:rsid w:val="00101E9C"/>
    <w:rsid w:val="00112990"/>
    <w:rsid w:val="001206C1"/>
    <w:rsid w:val="00144859"/>
    <w:rsid w:val="00153C6B"/>
    <w:rsid w:val="0015571C"/>
    <w:rsid w:val="001642A2"/>
    <w:rsid w:val="001659E0"/>
    <w:rsid w:val="0016655A"/>
    <w:rsid w:val="00195F87"/>
    <w:rsid w:val="001A0159"/>
    <w:rsid w:val="001D0A06"/>
    <w:rsid w:val="001E0512"/>
    <w:rsid w:val="001E0A65"/>
    <w:rsid w:val="001E3E62"/>
    <w:rsid w:val="001F4856"/>
    <w:rsid w:val="002073DB"/>
    <w:rsid w:val="00232434"/>
    <w:rsid w:val="00244B07"/>
    <w:rsid w:val="00246C6C"/>
    <w:rsid w:val="00255647"/>
    <w:rsid w:val="0026318A"/>
    <w:rsid w:val="00270B02"/>
    <w:rsid w:val="00274719"/>
    <w:rsid w:val="00275CC7"/>
    <w:rsid w:val="0028362A"/>
    <w:rsid w:val="0029696B"/>
    <w:rsid w:val="002A2C9C"/>
    <w:rsid w:val="002C34F6"/>
    <w:rsid w:val="002D1C01"/>
    <w:rsid w:val="002D3F51"/>
    <w:rsid w:val="002F0AC2"/>
    <w:rsid w:val="002F1C5C"/>
    <w:rsid w:val="002F27DD"/>
    <w:rsid w:val="003076ED"/>
    <w:rsid w:val="0032542E"/>
    <w:rsid w:val="00326F12"/>
    <w:rsid w:val="0035512E"/>
    <w:rsid w:val="00360B0F"/>
    <w:rsid w:val="003771B5"/>
    <w:rsid w:val="003A2D4B"/>
    <w:rsid w:val="003B5EA5"/>
    <w:rsid w:val="003B76FE"/>
    <w:rsid w:val="003C4F33"/>
    <w:rsid w:val="003C5A34"/>
    <w:rsid w:val="003D4683"/>
    <w:rsid w:val="003D4BE5"/>
    <w:rsid w:val="003F0500"/>
    <w:rsid w:val="00402FC9"/>
    <w:rsid w:val="00405838"/>
    <w:rsid w:val="00423A24"/>
    <w:rsid w:val="00423C50"/>
    <w:rsid w:val="00441F47"/>
    <w:rsid w:val="004449A8"/>
    <w:rsid w:val="00453973"/>
    <w:rsid w:val="004543A8"/>
    <w:rsid w:val="00457D96"/>
    <w:rsid w:val="00460C2C"/>
    <w:rsid w:val="00464CD1"/>
    <w:rsid w:val="00465E47"/>
    <w:rsid w:val="004A70AF"/>
    <w:rsid w:val="004B2A66"/>
    <w:rsid w:val="004B5532"/>
    <w:rsid w:val="004D0775"/>
    <w:rsid w:val="004F397D"/>
    <w:rsid w:val="004F675A"/>
    <w:rsid w:val="00507103"/>
    <w:rsid w:val="005135B8"/>
    <w:rsid w:val="005238FF"/>
    <w:rsid w:val="005241A3"/>
    <w:rsid w:val="0052449F"/>
    <w:rsid w:val="005245B4"/>
    <w:rsid w:val="00532DB3"/>
    <w:rsid w:val="00536EBC"/>
    <w:rsid w:val="0056696B"/>
    <w:rsid w:val="005A5402"/>
    <w:rsid w:val="005B44A0"/>
    <w:rsid w:val="005C69D2"/>
    <w:rsid w:val="005C7036"/>
    <w:rsid w:val="005D6BB2"/>
    <w:rsid w:val="005D7E23"/>
    <w:rsid w:val="005E3712"/>
    <w:rsid w:val="005E3937"/>
    <w:rsid w:val="005E7030"/>
    <w:rsid w:val="005F11B1"/>
    <w:rsid w:val="005F43A0"/>
    <w:rsid w:val="005F669F"/>
    <w:rsid w:val="00615B32"/>
    <w:rsid w:val="00632C9B"/>
    <w:rsid w:val="00650E89"/>
    <w:rsid w:val="00657F8D"/>
    <w:rsid w:val="00667C11"/>
    <w:rsid w:val="00670F73"/>
    <w:rsid w:val="00680859"/>
    <w:rsid w:val="00685D07"/>
    <w:rsid w:val="006B5104"/>
    <w:rsid w:val="006D4C8A"/>
    <w:rsid w:val="006D5AD6"/>
    <w:rsid w:val="006F51BD"/>
    <w:rsid w:val="006F5CD6"/>
    <w:rsid w:val="00710A06"/>
    <w:rsid w:val="00717C53"/>
    <w:rsid w:val="00720859"/>
    <w:rsid w:val="0072286A"/>
    <w:rsid w:val="00725E95"/>
    <w:rsid w:val="00727B67"/>
    <w:rsid w:val="007324AD"/>
    <w:rsid w:val="0074027E"/>
    <w:rsid w:val="00755C32"/>
    <w:rsid w:val="007561A6"/>
    <w:rsid w:val="0076425E"/>
    <w:rsid w:val="00772C9A"/>
    <w:rsid w:val="007743DC"/>
    <w:rsid w:val="00780E20"/>
    <w:rsid w:val="007A4062"/>
    <w:rsid w:val="007D26E8"/>
    <w:rsid w:val="007D6369"/>
    <w:rsid w:val="007D6B3E"/>
    <w:rsid w:val="007E5304"/>
    <w:rsid w:val="00805051"/>
    <w:rsid w:val="00810081"/>
    <w:rsid w:val="00830BF2"/>
    <w:rsid w:val="00836066"/>
    <w:rsid w:val="00837248"/>
    <w:rsid w:val="008403B1"/>
    <w:rsid w:val="00844425"/>
    <w:rsid w:val="008522BC"/>
    <w:rsid w:val="0085490F"/>
    <w:rsid w:val="0086110A"/>
    <w:rsid w:val="0086763D"/>
    <w:rsid w:val="00872B9D"/>
    <w:rsid w:val="00882724"/>
    <w:rsid w:val="008B1334"/>
    <w:rsid w:val="008B2E76"/>
    <w:rsid w:val="008D04B7"/>
    <w:rsid w:val="008D09A7"/>
    <w:rsid w:val="008E2FCD"/>
    <w:rsid w:val="008E5199"/>
    <w:rsid w:val="008E62D3"/>
    <w:rsid w:val="00916059"/>
    <w:rsid w:val="00917C28"/>
    <w:rsid w:val="00922A7C"/>
    <w:rsid w:val="00930180"/>
    <w:rsid w:val="00944C56"/>
    <w:rsid w:val="00947563"/>
    <w:rsid w:val="009665CE"/>
    <w:rsid w:val="00973AF5"/>
    <w:rsid w:val="009777C0"/>
    <w:rsid w:val="00984B8A"/>
    <w:rsid w:val="009968F8"/>
    <w:rsid w:val="009A0111"/>
    <w:rsid w:val="009D2FB7"/>
    <w:rsid w:val="009D38DC"/>
    <w:rsid w:val="009E1625"/>
    <w:rsid w:val="009E1CDD"/>
    <w:rsid w:val="009E27B3"/>
    <w:rsid w:val="009F6350"/>
    <w:rsid w:val="00A1342E"/>
    <w:rsid w:val="00A1622E"/>
    <w:rsid w:val="00A202F5"/>
    <w:rsid w:val="00A229E5"/>
    <w:rsid w:val="00A650B6"/>
    <w:rsid w:val="00A74FEC"/>
    <w:rsid w:val="00A80E32"/>
    <w:rsid w:val="00A8602B"/>
    <w:rsid w:val="00A87F0B"/>
    <w:rsid w:val="00AB0AC2"/>
    <w:rsid w:val="00AB440B"/>
    <w:rsid w:val="00AD1133"/>
    <w:rsid w:val="00AD14F2"/>
    <w:rsid w:val="00AE4016"/>
    <w:rsid w:val="00AF29E4"/>
    <w:rsid w:val="00AF4D62"/>
    <w:rsid w:val="00B066DD"/>
    <w:rsid w:val="00B07FFA"/>
    <w:rsid w:val="00B22C4D"/>
    <w:rsid w:val="00B25B2E"/>
    <w:rsid w:val="00B31360"/>
    <w:rsid w:val="00B40959"/>
    <w:rsid w:val="00B85C6F"/>
    <w:rsid w:val="00B93E9D"/>
    <w:rsid w:val="00B959FF"/>
    <w:rsid w:val="00BA18A6"/>
    <w:rsid w:val="00BB1F57"/>
    <w:rsid w:val="00BC3E84"/>
    <w:rsid w:val="00BC6F92"/>
    <w:rsid w:val="00BC722E"/>
    <w:rsid w:val="00BD7B51"/>
    <w:rsid w:val="00BD7E7F"/>
    <w:rsid w:val="00BD7F55"/>
    <w:rsid w:val="00BE21FA"/>
    <w:rsid w:val="00BE2E68"/>
    <w:rsid w:val="00C01475"/>
    <w:rsid w:val="00C04686"/>
    <w:rsid w:val="00C12DDA"/>
    <w:rsid w:val="00C15854"/>
    <w:rsid w:val="00C23A9F"/>
    <w:rsid w:val="00C34140"/>
    <w:rsid w:val="00C365C4"/>
    <w:rsid w:val="00C77890"/>
    <w:rsid w:val="00C9077B"/>
    <w:rsid w:val="00C924E1"/>
    <w:rsid w:val="00C964FB"/>
    <w:rsid w:val="00C97C4E"/>
    <w:rsid w:val="00CA13E6"/>
    <w:rsid w:val="00CA5275"/>
    <w:rsid w:val="00CB057C"/>
    <w:rsid w:val="00CB07FB"/>
    <w:rsid w:val="00CB2901"/>
    <w:rsid w:val="00CC55B9"/>
    <w:rsid w:val="00CE324D"/>
    <w:rsid w:val="00CE3DEE"/>
    <w:rsid w:val="00CE5EDB"/>
    <w:rsid w:val="00D011FC"/>
    <w:rsid w:val="00D043E0"/>
    <w:rsid w:val="00D12C49"/>
    <w:rsid w:val="00D158F8"/>
    <w:rsid w:val="00D26540"/>
    <w:rsid w:val="00D321C5"/>
    <w:rsid w:val="00D404DA"/>
    <w:rsid w:val="00D42C3B"/>
    <w:rsid w:val="00D85057"/>
    <w:rsid w:val="00D96474"/>
    <w:rsid w:val="00DB13A3"/>
    <w:rsid w:val="00DB1654"/>
    <w:rsid w:val="00DB4FF3"/>
    <w:rsid w:val="00DD10F1"/>
    <w:rsid w:val="00DD30E9"/>
    <w:rsid w:val="00DE352F"/>
    <w:rsid w:val="00DE3B6E"/>
    <w:rsid w:val="00E12483"/>
    <w:rsid w:val="00E13EA2"/>
    <w:rsid w:val="00E22DE8"/>
    <w:rsid w:val="00E36D21"/>
    <w:rsid w:val="00E7063A"/>
    <w:rsid w:val="00E828B3"/>
    <w:rsid w:val="00E929B8"/>
    <w:rsid w:val="00EB05DF"/>
    <w:rsid w:val="00EB7287"/>
    <w:rsid w:val="00EC33ED"/>
    <w:rsid w:val="00EC4C36"/>
    <w:rsid w:val="00EC6E61"/>
    <w:rsid w:val="00ED16E9"/>
    <w:rsid w:val="00ED3171"/>
    <w:rsid w:val="00ED4B6A"/>
    <w:rsid w:val="00ED5A67"/>
    <w:rsid w:val="00EE2BB0"/>
    <w:rsid w:val="00EE552F"/>
    <w:rsid w:val="00EF2B17"/>
    <w:rsid w:val="00F02C89"/>
    <w:rsid w:val="00F03A3B"/>
    <w:rsid w:val="00F20A16"/>
    <w:rsid w:val="00F36C88"/>
    <w:rsid w:val="00F41852"/>
    <w:rsid w:val="00F45D7B"/>
    <w:rsid w:val="00F619B1"/>
    <w:rsid w:val="00F7019F"/>
    <w:rsid w:val="00F7120C"/>
    <w:rsid w:val="00F72E8F"/>
    <w:rsid w:val="00F73DC9"/>
    <w:rsid w:val="00F91701"/>
    <w:rsid w:val="00F93336"/>
    <w:rsid w:val="00FA318E"/>
    <w:rsid w:val="00FB2939"/>
    <w:rsid w:val="00FB54ED"/>
    <w:rsid w:val="00FF530B"/>
    <w:rsid w:val="03134520"/>
    <w:rsid w:val="042484F4"/>
    <w:rsid w:val="06A110AC"/>
    <w:rsid w:val="0896B137"/>
    <w:rsid w:val="0A04E167"/>
    <w:rsid w:val="0A5F7F1A"/>
    <w:rsid w:val="0B1E5705"/>
    <w:rsid w:val="1310408D"/>
    <w:rsid w:val="13929B50"/>
    <w:rsid w:val="13C7F636"/>
    <w:rsid w:val="1C16D01A"/>
    <w:rsid w:val="235D2907"/>
    <w:rsid w:val="29AD2A82"/>
    <w:rsid w:val="2BD7F10E"/>
    <w:rsid w:val="2C44DC39"/>
    <w:rsid w:val="2C49C61B"/>
    <w:rsid w:val="34EB07BF"/>
    <w:rsid w:val="34F4F142"/>
    <w:rsid w:val="36AE70C0"/>
    <w:rsid w:val="39F18D51"/>
    <w:rsid w:val="4129F833"/>
    <w:rsid w:val="429963A6"/>
    <w:rsid w:val="4423C65F"/>
    <w:rsid w:val="4DEFDE6E"/>
    <w:rsid w:val="5DB6BE1D"/>
    <w:rsid w:val="648814E8"/>
    <w:rsid w:val="658661B8"/>
    <w:rsid w:val="66DAE2C5"/>
    <w:rsid w:val="6A44A432"/>
    <w:rsid w:val="6BB3453B"/>
    <w:rsid w:val="6D4F159C"/>
    <w:rsid w:val="6F59E2A0"/>
    <w:rsid w:val="71CE5BD7"/>
    <w:rsid w:val="73BE5720"/>
    <w:rsid w:val="77696896"/>
    <w:rsid w:val="77ABFEBC"/>
    <w:rsid w:val="7867323E"/>
    <w:rsid w:val="79DA8E0C"/>
    <w:rsid w:val="7A03029F"/>
    <w:rsid w:val="7B9ED300"/>
    <w:rsid w:val="7C18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39D99"/>
  <w15:chartTrackingRefBased/>
  <w15:docId w15:val="{36A6E7C2-E0D2-45D6-A1DF-6297F6A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40"/>
    <w:pPr>
      <w:keepNext/>
      <w:keepLines/>
      <w:numPr>
        <w:numId w:val="5"/>
      </w:numPr>
      <w:spacing w:before="360" w:after="120"/>
      <w:outlineLvl w:val="0"/>
    </w:pPr>
    <w:rPr>
      <w:rFonts w:ascii="Museo 300" w:eastAsiaTheme="majorEastAsia" w:hAnsi="Museo 300" w:cstheme="majorBidi"/>
      <w:color w:val="93328E"/>
      <w:sz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D26540"/>
    <w:pPr>
      <w:keepNext/>
      <w:keepLines/>
      <w:numPr>
        <w:ilvl w:val="1"/>
        <w:numId w:val="5"/>
      </w:numPr>
      <w:spacing w:before="160" w:after="120"/>
      <w:ind w:left="576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0"/>
    <w:pPr>
      <w:keepNext/>
      <w:keepLines/>
      <w:numPr>
        <w:ilvl w:val="2"/>
        <w:numId w:val="5"/>
      </w:numPr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C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6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6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6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6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6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0"/>
  </w:style>
  <w:style w:type="paragraph" w:styleId="Footer">
    <w:name w:val="footer"/>
    <w:basedOn w:val="Normal"/>
    <w:link w:val="Foot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0"/>
  </w:style>
  <w:style w:type="character" w:styleId="SubtleReference">
    <w:name w:val="Subtle Reference"/>
    <w:basedOn w:val="DefaultParagraphFont"/>
    <w:uiPriority w:val="31"/>
    <w:qFormat/>
    <w:rsid w:val="003F0500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6540"/>
    <w:rPr>
      <w:rFonts w:ascii="Museo 300" w:eastAsiaTheme="majorEastAsia" w:hAnsi="Museo 300" w:cstheme="majorBidi"/>
      <w:color w:val="9332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0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B85C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65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C6F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A0111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01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01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1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A0111"/>
    <w:rPr>
      <w:color w:val="0563C1" w:themeColor="hyperlink"/>
      <w:u w:val="single"/>
    </w:rPr>
  </w:style>
  <w:style w:type="paragraph" w:customStyle="1" w:styleId="Default">
    <w:name w:val="Default"/>
    <w:rsid w:val="00BE21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1F57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F63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F6350"/>
    <w:rPr>
      <w:rFonts w:ascii="Arial" w:eastAsia="Arial" w:hAnsi="Arial" w:cs="Arial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6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B6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0512"/>
    <w:rPr>
      <w:color w:val="808080"/>
    </w:rPr>
  </w:style>
  <w:style w:type="paragraph" w:customStyle="1" w:styleId="TableCellBody">
    <w:name w:val="Table Cell Body"/>
    <w:basedOn w:val="Normal"/>
    <w:qFormat/>
    <w:rsid w:val="003A2D4B"/>
    <w:pPr>
      <w:spacing w:before="40" w:after="40" w:line="240" w:lineRule="auto"/>
    </w:pPr>
    <w:rPr>
      <w:rFonts w:ascii="Arial" w:eastAsia="Times New Roman" w:hAnsi="Arial" w:cs="Arial"/>
      <w:bCs/>
      <w:kern w:val="28"/>
      <w:sz w:val="18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3A2D4B"/>
    <w:pPr>
      <w:spacing w:after="120" w:line="276" w:lineRule="auto"/>
      <w:ind w:left="283"/>
    </w:pPr>
    <w:rPr>
      <w:rFonts w:ascii="Arial" w:eastAsia="Calibri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D4B"/>
    <w:rPr>
      <w:rFonts w:ascii="Arial" w:eastAsia="Calibri" w:hAnsi="Arial" w:cs="Times New Roman"/>
      <w:sz w:val="16"/>
      <w:szCs w:val="16"/>
    </w:rPr>
  </w:style>
  <w:style w:type="paragraph" w:customStyle="1" w:styleId="govuk-body">
    <w:name w:val="govuk-body"/>
    <w:basedOn w:val="Normal"/>
    <w:rsid w:val="00B22C4D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BA7A88261614297F6B53458646EDE" ma:contentTypeVersion="2" ma:contentTypeDescription="Create a new document." ma:contentTypeScope="" ma:versionID="629a5172dd8a7ace4c1139e6c447d9ef">
  <xsd:schema xmlns:xsd="http://www.w3.org/2001/XMLSchema" xmlns:xs="http://www.w3.org/2001/XMLSchema" xmlns:p="http://schemas.microsoft.com/office/2006/metadata/properties" xmlns:ns2="11b2e243-d3f1-4f90-adb8-5f5feb328287" targetNamespace="http://schemas.microsoft.com/office/2006/metadata/properties" ma:root="true" ma:fieldsID="4cdbc2cc01a89f5d3497e60859ce0f02" ns2:_="">
    <xsd:import namespace="11b2e243-d3f1-4f90-adb8-5f5feb328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e243-d3f1-4f90-adb8-5f5feb32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47DA8-002B-4099-BEFE-3F6A4443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1E40F-F050-4BF8-9D7B-4421C963D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30CE1-5FB5-40E8-8173-CF50D00B5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40508D-E568-4521-B8BA-1B371362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e243-d3f1-4f90-adb8-5f5feb328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Restore Scan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Mandy.Marsden@Restoredigital.co.uk</dc:creator>
  <cp:keywords/>
  <dc:description/>
  <cp:lastModifiedBy>Mandy Marsden</cp:lastModifiedBy>
  <cp:revision>2</cp:revision>
  <cp:lastPrinted>2019-02-18T10:44:00Z</cp:lastPrinted>
  <dcterms:created xsi:type="dcterms:W3CDTF">2025-03-05T14:20:00Z</dcterms:created>
  <dcterms:modified xsi:type="dcterms:W3CDTF">2025-03-05T14:20:00Z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0x010100005BA7A88261614297F6B53458646EDE</vt:lpwstr>
  </property>
  <property fmtid="{D5CDD505-2E9C-101B-9397-08002B2CF9AE}" pid="3" name="GrammarlyDocumentId">
    <vt:lpwstr>ce4517710498855f6c98f9587f44e7aefee66b6ddb336270135ff1a381372ad8</vt:lpwstr>
  </property>
</Properties>
</file>